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93161" w14:textId="77777777" w:rsidR="00EA4198" w:rsidRDefault="00EA4198">
      <w:r>
        <w:rPr>
          <w:noProof/>
        </w:rPr>
        <mc:AlternateContent>
          <mc:Choice Requires="wps">
            <w:drawing>
              <wp:anchor distT="0" distB="0" distL="114300" distR="114300" simplePos="0" relativeHeight="251658240" behindDoc="0" locked="0" layoutInCell="1" allowOverlap="1" wp14:anchorId="0D741AB3" wp14:editId="3A310D09">
                <wp:simplePos x="0" y="0"/>
                <wp:positionH relativeFrom="column">
                  <wp:posOffset>-427892</wp:posOffset>
                </wp:positionH>
                <wp:positionV relativeFrom="paragraph">
                  <wp:posOffset>-334108</wp:posOffset>
                </wp:positionV>
                <wp:extent cx="6752492" cy="773723"/>
                <wp:effectExtent l="0" t="0" r="10795" b="26670"/>
                <wp:wrapNone/>
                <wp:docPr id="2" name="Rectangle 2"/>
                <wp:cNvGraphicFramePr/>
                <a:graphic xmlns:a="http://schemas.openxmlformats.org/drawingml/2006/main">
                  <a:graphicData uri="http://schemas.microsoft.com/office/word/2010/wordprocessingShape">
                    <wps:wsp>
                      <wps:cNvSpPr/>
                      <wps:spPr>
                        <a:xfrm>
                          <a:off x="0" y="0"/>
                          <a:ext cx="6752492" cy="773723"/>
                        </a:xfrm>
                        <a:prstGeom prst="rect">
                          <a:avLst/>
                        </a:prstGeom>
                        <a:solidFill>
                          <a:srgbClr val="0072C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230383" w14:textId="2787AE16" w:rsidR="00790DC4" w:rsidRPr="00EA4198" w:rsidRDefault="00790DC4" w:rsidP="00EA4198">
                            <w:pPr>
                              <w:jc w:val="center"/>
                              <w:rPr>
                                <w:sz w:val="96"/>
                              </w:rPr>
                            </w:pPr>
                            <w:r>
                              <w:rPr>
                                <w:sz w:val="96"/>
                              </w:rPr>
                              <w:t>Universal Drivers Lab</w:t>
                            </w:r>
                          </w:p>
                          <w:p w14:paraId="104A7A15" w14:textId="77777777" w:rsidR="00790DC4" w:rsidRPr="00EA4198" w:rsidRDefault="00790DC4" w:rsidP="00EA4198">
                            <w:pPr>
                              <w:jc w:val="center"/>
                              <w:rPr>
                                <w:sz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1189F74">
              <v:rect id="Rectangle 2" style="position:absolute;margin-left:-33.7pt;margin-top:-26.3pt;width:531.7pt;height:6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2c6" strokecolor="#1f4d78 [1604]" strokeweight="1pt" w14:anchorId="0D741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">
                <v:textbox>
                  <w:txbxContent>
                    <w:p w:rsidRPr="00EA4198" w:rsidR="00790DC4" w:rsidP="00EA4198" w:rsidRDefault="00790DC4" w14:paraId="2A2401C9" w14:textId="2787AE16">
                      <w:pPr>
                        <w:jc w:val="center"/>
                        <w:rPr>
                          <w:sz w:val="96"/>
                        </w:rPr>
                      </w:pPr>
                      <w:r>
                        <w:rPr>
                          <w:sz w:val="96"/>
                        </w:rPr>
                        <w:t>Universal Drivers Lab</w:t>
                      </w:r>
                    </w:p>
                    <w:p w:rsidRPr="00EA4198" w:rsidR="00790DC4" w:rsidP="00EA4198" w:rsidRDefault="00790DC4" w14:paraId="43312FC6" w14:textId="77777777">
                      <w:pPr>
                        <w:jc w:val="center"/>
                        <w:rPr>
                          <w:sz w:val="96"/>
                        </w:rPr>
                      </w:pPr>
                    </w:p>
                  </w:txbxContent>
                </v:textbox>
              </v:rect>
            </w:pict>
          </mc:Fallback>
        </mc:AlternateContent>
      </w:r>
    </w:p>
    <w:p w14:paraId="68A84953" w14:textId="77777777" w:rsidR="00EA4198" w:rsidRDefault="00EA4198"/>
    <w:p w14:paraId="1B11F55B" w14:textId="77777777" w:rsidR="00EA4198" w:rsidRDefault="00EA4198"/>
    <w:p w14:paraId="6AA9E9B8" w14:textId="36905388" w:rsidR="007F51A5" w:rsidRPr="007F51A5" w:rsidRDefault="0EFFD635" w:rsidP="007F51A5">
      <w:pPr>
        <w:pStyle w:val="Title"/>
      </w:pPr>
      <w:r>
        <w:t>Deep Dive on Universal Driver Development</w:t>
      </w:r>
      <w:r w:rsidR="007F51A5">
        <w:t xml:space="preserve"> – Version 2</w:t>
      </w:r>
    </w:p>
    <w:p w14:paraId="2EF76053" w14:textId="77777777" w:rsidR="00EA4198" w:rsidRDefault="00EA4198"/>
    <w:p w14:paraId="63371E60" w14:textId="77777777" w:rsidR="00EA4198" w:rsidRDefault="00EA4198"/>
    <w:p w14:paraId="54953AFD" w14:textId="77777777" w:rsidR="009116AB" w:rsidRDefault="009116AB" w:rsidP="009116AB"/>
    <w:p w14:paraId="7C04EE3F" w14:textId="77777777" w:rsidR="00EA4198" w:rsidRDefault="00EA4198"/>
    <w:p w14:paraId="6434EE21" w14:textId="77777777" w:rsidR="00EA4198" w:rsidRDefault="00EA4198"/>
    <w:p w14:paraId="5DA062F2" w14:textId="77777777" w:rsidR="00EA4198" w:rsidRDefault="00EA4198"/>
    <w:p w14:paraId="6D00BA86" w14:textId="77777777" w:rsidR="00EA4198" w:rsidRDefault="00EA4198"/>
    <w:p w14:paraId="50009400" w14:textId="77777777" w:rsidR="00EA4198" w:rsidRDefault="00CA437D">
      <w:r>
        <w:rPr>
          <w:noProof/>
        </w:rPr>
        <mc:AlternateContent>
          <mc:Choice Requires="wps">
            <w:drawing>
              <wp:anchor distT="0" distB="0" distL="114300" distR="114300" simplePos="0" relativeHeight="251658241" behindDoc="0" locked="0" layoutInCell="1" allowOverlap="1" wp14:anchorId="06CDDB1B" wp14:editId="225B3D34">
                <wp:simplePos x="0" y="0"/>
                <wp:positionH relativeFrom="page">
                  <wp:posOffset>457200</wp:posOffset>
                </wp:positionH>
                <wp:positionV relativeFrom="page">
                  <wp:posOffset>4434840</wp:posOffset>
                </wp:positionV>
                <wp:extent cx="6748272" cy="173736"/>
                <wp:effectExtent l="0" t="0" r="14605" b="17145"/>
                <wp:wrapNone/>
                <wp:docPr id="7" name="Rectangle 7"/>
                <wp:cNvGraphicFramePr/>
                <a:graphic xmlns:a="http://schemas.openxmlformats.org/drawingml/2006/main">
                  <a:graphicData uri="http://schemas.microsoft.com/office/word/2010/wordprocessingShape">
                    <wps:wsp>
                      <wps:cNvSpPr/>
                      <wps:spPr>
                        <a:xfrm>
                          <a:off x="0" y="0"/>
                          <a:ext cx="6748272" cy="173736"/>
                        </a:xfrm>
                        <a:prstGeom prst="rect">
                          <a:avLst/>
                        </a:prstGeom>
                        <a:solidFill>
                          <a:srgbClr val="0072C6"/>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2A4CC7" w14:textId="77777777" w:rsidR="00790DC4" w:rsidRPr="00EA4198" w:rsidRDefault="00790DC4" w:rsidP="00CA437D">
                            <w:pPr>
                              <w:jc w:val="center"/>
                              <w:rPr>
                                <w:sz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3D8519D">
              <v:rect id="Rectangle 7" style="position:absolute;margin-left:36pt;margin-top:349.2pt;width:531.35pt;height:13.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7" fillcolor="#0072c6" strokecolor="#1f4d78 [1604]" strokeweight="1pt" w14:anchorId="06CDDB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">
                <v:textbox>
                  <w:txbxContent>
                    <w:p w:rsidRPr="00EA4198" w:rsidR="00790DC4" w:rsidP="00CA437D" w:rsidRDefault="00790DC4" w14:paraId="76110B8B" w14:textId="77777777">
                      <w:pPr>
                        <w:jc w:val="center"/>
                        <w:rPr>
                          <w:sz w:val="96"/>
                        </w:rPr>
                      </w:pPr>
                    </w:p>
                  </w:txbxContent>
                </v:textbox>
                <w10:wrap anchorx="page" anchory="page"/>
              </v:rect>
            </w:pict>
          </mc:Fallback>
        </mc:AlternateContent>
      </w:r>
    </w:p>
    <w:p w14:paraId="2E39CA6D" w14:textId="77777777" w:rsidR="00900AB0" w:rsidRDefault="0EFFD635" w:rsidP="0EFFD635">
      <w:pPr>
        <w:pStyle w:val="NoSpacing"/>
        <w:rPr>
          <w:b/>
          <w:bCs/>
          <w:sz w:val="28"/>
          <w:szCs w:val="28"/>
        </w:rPr>
      </w:pPr>
      <w:r w:rsidRPr="71761E77">
        <w:rPr>
          <w:b/>
          <w:bCs/>
          <w:i/>
          <w:iCs/>
          <w:sz w:val="28"/>
          <w:szCs w:val="28"/>
        </w:rPr>
        <w:t>Abstract</w:t>
      </w:r>
      <w:r w:rsidRPr="0EFFD635">
        <w:rPr>
          <w:b/>
          <w:bCs/>
          <w:sz w:val="28"/>
          <w:szCs w:val="28"/>
        </w:rPr>
        <w:t>:</w:t>
      </w:r>
    </w:p>
    <w:p w14:paraId="7A1772A3" w14:textId="77777777" w:rsidR="00900AB0" w:rsidRDefault="00900AB0" w:rsidP="00900AB0">
      <w:pPr>
        <w:pStyle w:val="NoSpacing"/>
        <w:rPr>
          <w:b/>
          <w:sz w:val="28"/>
        </w:rPr>
      </w:pPr>
    </w:p>
    <w:p w14:paraId="5B40CDB3" w14:textId="7DFDF31D" w:rsidR="00390F1A" w:rsidRDefault="0EFFD635" w:rsidP="00390F1A">
      <w:r>
        <w:t>Let</w:t>
      </w:r>
      <w:r w:rsidR="00F74F32">
        <w:t xml:space="preserve"> u</w:t>
      </w:r>
      <w:r>
        <w:t>s get coding! Take all the concepts you</w:t>
      </w:r>
      <w:r w:rsidR="00F74F32">
        <w:t xml:space="preserve"> ha</w:t>
      </w:r>
      <w:r>
        <w:t xml:space="preserve">ve learned about Universal Drivers and put them in action. Join us for a guided hands-on session where we deep dive into building Universal Drivers. You will learn how to write a Universal Driver, create a componentized and declarative driver package and build a UWP app that communicates with the driver. </w:t>
      </w:r>
    </w:p>
    <w:p w14:paraId="290A6C71" w14:textId="3AF61EEC" w:rsidR="007F51A5" w:rsidRPr="007F51A5" w:rsidRDefault="007F51A5" w:rsidP="007F51A5">
      <w:pPr>
        <w:pStyle w:val="NoSpacing"/>
      </w:pPr>
      <w:r>
        <w:t>In addition to the content from last time, this version covers the new RS3 feature that enables the delivery of a store app along with a driver.</w:t>
      </w:r>
    </w:p>
    <w:p w14:paraId="554E075D" w14:textId="53CD3CC6" w:rsidR="0EFFD635" w:rsidRDefault="0EFFD635" w:rsidP="0EFFD635">
      <w:pPr>
        <w:pStyle w:val="NoSpacing"/>
      </w:pPr>
    </w:p>
    <w:p w14:paraId="7D44AFE7" w14:textId="375E4165" w:rsidR="00390F1A" w:rsidRDefault="0EFFD635" w:rsidP="00390F1A">
      <w:pPr>
        <w:pStyle w:val="NoSpacing"/>
      </w:pPr>
      <w:r>
        <w:t>Intended Audience: IHVs, OEMs, Driver Developers</w:t>
      </w:r>
    </w:p>
    <w:p w14:paraId="35FF9BA1" w14:textId="77777777" w:rsidR="00390F1A" w:rsidRPr="00390F1A" w:rsidRDefault="00390F1A" w:rsidP="00390F1A">
      <w:pPr>
        <w:pStyle w:val="NoSpacing"/>
      </w:pPr>
    </w:p>
    <w:p w14:paraId="15D0273C" w14:textId="6AFE13B7" w:rsidR="00390F1A" w:rsidRPr="00390F1A" w:rsidRDefault="0EFFD635" w:rsidP="0EFFD635">
      <w:pPr>
        <w:rPr>
          <w:color w:val="00B050"/>
        </w:rPr>
      </w:pPr>
      <w:r w:rsidRPr="71761E77">
        <w:rPr>
          <w:b/>
          <w:bCs/>
          <w:i/>
          <w:iCs/>
          <w:sz w:val="28"/>
          <w:szCs w:val="28"/>
        </w:rPr>
        <w:t>Prerequisites</w:t>
      </w:r>
      <w:r w:rsidRPr="0EFFD635">
        <w:rPr>
          <w:b/>
          <w:bCs/>
          <w:sz w:val="28"/>
          <w:szCs w:val="28"/>
        </w:rPr>
        <w:t xml:space="preserve">: </w:t>
      </w:r>
      <w:r>
        <w:t xml:space="preserve">The lab assumes a working knowledge of </w:t>
      </w:r>
      <w:r w:rsidR="00E00BD0">
        <w:t xml:space="preserve">Microsoft </w:t>
      </w:r>
      <w:r>
        <w:t xml:space="preserve">Windows drivers and C++ development. </w:t>
      </w:r>
    </w:p>
    <w:p w14:paraId="1B9BC2C6" w14:textId="76B1B4D6" w:rsidR="00B548F0" w:rsidRDefault="00B548F0" w:rsidP="00B548F0">
      <w:pPr>
        <w:tabs>
          <w:tab w:val="left" w:pos="1770"/>
        </w:tabs>
      </w:pPr>
      <w:r>
        <w:br w:type="page"/>
      </w:r>
    </w:p>
    <w:p w14:paraId="2E37B9BF" w14:textId="29681859" w:rsidR="0EFFD635" w:rsidRDefault="0EFFD635" w:rsidP="0EFFD635">
      <w:pPr>
        <w:rPr>
          <w:rFonts w:eastAsia="Times New Roman" w:cs="Times New Roman"/>
          <w:sz w:val="20"/>
          <w:szCs w:val="20"/>
        </w:rPr>
      </w:pPr>
      <w:r w:rsidRPr="71761E77">
        <w:rPr>
          <w:b/>
          <w:bCs/>
          <w:i/>
          <w:iCs/>
          <w:sz w:val="28"/>
          <w:szCs w:val="28"/>
        </w:rPr>
        <w:lastRenderedPageBreak/>
        <w:t>Install and configure</w:t>
      </w:r>
      <w:r w:rsidRPr="0EFFD635">
        <w:rPr>
          <w:b/>
          <w:bCs/>
          <w:sz w:val="28"/>
          <w:szCs w:val="28"/>
        </w:rPr>
        <w:t xml:space="preserve">: </w:t>
      </w:r>
      <w:r>
        <w:t>You will need:</w:t>
      </w:r>
    </w:p>
    <w:p w14:paraId="3B1DDA91" w14:textId="564C9DDA" w:rsidR="00E00BD0" w:rsidRPr="00BD1A55" w:rsidRDefault="00CD73E2" w:rsidP="005C52EA">
      <w:pPr>
        <w:pStyle w:val="ListParagraph"/>
        <w:numPr>
          <w:ilvl w:val="0"/>
          <w:numId w:val="1"/>
        </w:numPr>
        <w:rPr>
          <w:color w:val="000000" w:themeColor="text1"/>
        </w:rPr>
      </w:pPr>
      <w:r>
        <w:rPr>
          <w:rFonts w:ascii="Calibri" w:eastAsia="Calibri" w:hAnsi="Calibri" w:cs="Calibri"/>
          <w:color w:val="000000" w:themeColor="text1"/>
        </w:rPr>
        <w:t xml:space="preserve">Step </w:t>
      </w:r>
      <w:r w:rsidR="00157B7F">
        <w:rPr>
          <w:rFonts w:ascii="Calibri" w:eastAsia="Calibri" w:hAnsi="Calibri" w:cs="Calibri"/>
          <w:color w:val="000000" w:themeColor="text1"/>
        </w:rPr>
        <w:t>1</w:t>
      </w:r>
      <w:r>
        <w:rPr>
          <w:rFonts w:ascii="Calibri" w:eastAsia="Calibri" w:hAnsi="Calibri" w:cs="Calibri"/>
          <w:color w:val="000000" w:themeColor="text1"/>
        </w:rPr>
        <w:t xml:space="preserve">: </w:t>
      </w:r>
      <w:r w:rsidR="0EFFD635" w:rsidRPr="0EFFD635">
        <w:rPr>
          <w:rFonts w:ascii="Calibri" w:eastAsia="Calibri" w:hAnsi="Calibri" w:cs="Calibri"/>
          <w:color w:val="000000" w:themeColor="text1"/>
        </w:rPr>
        <w:t xml:space="preserve">Install </w:t>
      </w:r>
      <w:r w:rsidR="00E00BD0">
        <w:rPr>
          <w:rFonts w:ascii="Calibri" w:eastAsia="Calibri" w:hAnsi="Calibri" w:cs="Calibri"/>
          <w:color w:val="000000" w:themeColor="text1"/>
        </w:rPr>
        <w:t xml:space="preserve">Windows 10 </w:t>
      </w:r>
      <w:r w:rsidR="000D5D28">
        <w:rPr>
          <w:rFonts w:ascii="Calibri" w:eastAsia="Calibri" w:hAnsi="Calibri" w:cs="Calibri"/>
          <w:color w:val="000000" w:themeColor="text1"/>
        </w:rPr>
        <w:t xml:space="preserve">Build </w:t>
      </w:r>
      <w:r w:rsidR="00162461">
        <w:rPr>
          <w:rFonts w:ascii="Calibri" w:eastAsia="Calibri" w:hAnsi="Calibri" w:cs="Calibri"/>
          <w:color w:val="000000" w:themeColor="text1"/>
        </w:rPr>
        <w:t>1</w:t>
      </w:r>
      <w:r w:rsidR="00B00D91">
        <w:rPr>
          <w:rFonts w:ascii="Calibri" w:eastAsia="Calibri" w:hAnsi="Calibri" w:cs="Calibri"/>
          <w:color w:val="000000" w:themeColor="text1"/>
        </w:rPr>
        <w:t>6299</w:t>
      </w:r>
      <w:r>
        <w:rPr>
          <w:rFonts w:ascii="Calibri" w:eastAsia="Calibri" w:hAnsi="Calibri" w:cs="Calibri"/>
          <w:color w:val="000000" w:themeColor="text1"/>
        </w:rPr>
        <w:t xml:space="preserve"> </w:t>
      </w:r>
      <w:r w:rsidR="0EFFD635" w:rsidRPr="0EFFD635">
        <w:rPr>
          <w:rFonts w:ascii="Calibri" w:eastAsia="Calibri" w:hAnsi="Calibri" w:cs="Calibri"/>
          <w:color w:val="000000" w:themeColor="text1"/>
        </w:rPr>
        <w:t>or greater</w:t>
      </w:r>
      <w:r w:rsidR="00E00BD0">
        <w:rPr>
          <w:rFonts w:ascii="Calibri" w:eastAsia="Calibri" w:hAnsi="Calibri" w:cs="Calibri"/>
          <w:color w:val="000000" w:themeColor="text1"/>
        </w:rPr>
        <w:t>.</w:t>
      </w:r>
    </w:p>
    <w:p w14:paraId="18456215" w14:textId="74724B42" w:rsidR="00E00BD0" w:rsidRPr="00BD1A55" w:rsidRDefault="00E00BD0" w:rsidP="00BD1A55">
      <w:pPr>
        <w:pStyle w:val="ListParagraph"/>
        <w:numPr>
          <w:ilvl w:val="1"/>
          <w:numId w:val="1"/>
        </w:numPr>
        <w:rPr>
          <w:color w:val="000000" w:themeColor="text1"/>
        </w:rPr>
      </w:pPr>
      <w:r>
        <w:rPr>
          <w:rFonts w:ascii="Calibri" w:eastAsia="Calibri" w:hAnsi="Calibri" w:cs="Calibri"/>
          <w:color w:val="000000" w:themeColor="text1"/>
        </w:rPr>
        <w:t xml:space="preserve">To obtain this build, you must sign up for the Windows Insider Program at: </w:t>
      </w:r>
      <w:hyperlink r:id="rId11" w:history="1">
        <w:r w:rsidRPr="00C0098A">
          <w:rPr>
            <w:rStyle w:val="Hyperlink"/>
            <w:rFonts w:ascii="Calibri" w:eastAsia="Calibri" w:hAnsi="Calibri" w:cs="Calibri"/>
          </w:rPr>
          <w:t>http://insider.windows.com/</w:t>
        </w:r>
      </w:hyperlink>
      <w:r>
        <w:rPr>
          <w:rFonts w:ascii="Calibri" w:eastAsia="Calibri" w:hAnsi="Calibri" w:cs="Calibri"/>
          <w:color w:val="000000" w:themeColor="text1"/>
        </w:rPr>
        <w:t xml:space="preserve"> and select “Get</w:t>
      </w:r>
      <w:r w:rsidR="00F62F7A">
        <w:rPr>
          <w:rFonts w:ascii="Calibri" w:eastAsia="Calibri" w:hAnsi="Calibri" w:cs="Calibri"/>
          <w:color w:val="000000" w:themeColor="text1"/>
        </w:rPr>
        <w:t>ting</w:t>
      </w:r>
      <w:r>
        <w:rPr>
          <w:rFonts w:ascii="Calibri" w:eastAsia="Calibri" w:hAnsi="Calibri" w:cs="Calibri"/>
          <w:color w:val="000000" w:themeColor="text1"/>
        </w:rPr>
        <w:t xml:space="preserve"> Started”.</w:t>
      </w:r>
    </w:p>
    <w:p w14:paraId="6DEC642B" w14:textId="7EC02981" w:rsidR="005C52EA" w:rsidRPr="005C52EA" w:rsidRDefault="00E00BD0" w:rsidP="00BD1A55">
      <w:pPr>
        <w:pStyle w:val="ListParagraph"/>
        <w:numPr>
          <w:ilvl w:val="1"/>
          <w:numId w:val="1"/>
        </w:numPr>
        <w:rPr>
          <w:color w:val="000000" w:themeColor="text1"/>
        </w:rPr>
      </w:pPr>
      <w:r>
        <w:rPr>
          <w:rFonts w:eastAsia="Times New Roman"/>
        </w:rPr>
        <w:t>Download and Install</w:t>
      </w:r>
      <w:r w:rsidR="00F62F7A">
        <w:rPr>
          <w:rFonts w:eastAsia="Times New Roman"/>
        </w:rPr>
        <w:t xml:space="preserve"> the latest</w:t>
      </w:r>
      <w:r>
        <w:rPr>
          <w:rFonts w:eastAsia="Times New Roman"/>
        </w:rPr>
        <w:t xml:space="preserve"> Windows 10 Insider</w:t>
      </w:r>
      <w:r w:rsidR="00A621F6">
        <w:rPr>
          <w:rFonts w:eastAsia="Times New Roman"/>
        </w:rPr>
        <w:t xml:space="preserve"> Preview</w:t>
      </w:r>
      <w:r>
        <w:rPr>
          <w:rFonts w:eastAsia="Times New Roman"/>
        </w:rPr>
        <w:t xml:space="preserve"> build at: </w:t>
      </w:r>
      <w:hyperlink r:id="rId12" w:history="1">
        <w:r>
          <w:rPr>
            <w:rStyle w:val="Hyperlink"/>
            <w:rFonts w:eastAsia="Times New Roman"/>
          </w:rPr>
          <w:t>https://www.microsoft.com/en-us/software-download/windowsinsiderpreviewiso</w:t>
        </w:r>
      </w:hyperlink>
    </w:p>
    <w:p w14:paraId="72423F59" w14:textId="4ED846FA" w:rsidR="005C52EA" w:rsidRPr="005C52EA" w:rsidRDefault="005C52EA" w:rsidP="005C52EA">
      <w:pPr>
        <w:pStyle w:val="ListParagraph"/>
        <w:numPr>
          <w:ilvl w:val="1"/>
          <w:numId w:val="1"/>
        </w:numPr>
        <w:rPr>
          <w:color w:val="000000" w:themeColor="text1"/>
        </w:rPr>
      </w:pPr>
      <w:r w:rsidRPr="001B6810">
        <w:rPr>
          <w:rFonts w:ascii="Calibri" w:eastAsia="Calibri" w:hAnsi="Calibri" w:cs="Calibri"/>
          <w:b/>
          <w:bCs/>
          <w:color w:val="000000" w:themeColor="text1"/>
        </w:rPr>
        <w:t>NOTE:</w:t>
      </w:r>
      <w:r>
        <w:rPr>
          <w:rFonts w:ascii="Calibri" w:eastAsia="Calibri" w:hAnsi="Calibri" w:cs="Calibri"/>
          <w:color w:val="000000" w:themeColor="text1"/>
        </w:rPr>
        <w:t xml:space="preserve"> The lab and sample </w:t>
      </w:r>
      <w:r w:rsidR="00A637A7">
        <w:rPr>
          <w:rFonts w:ascii="Calibri" w:eastAsia="Calibri" w:hAnsi="Calibri" w:cs="Calibri"/>
          <w:color w:val="000000" w:themeColor="text1"/>
        </w:rPr>
        <w:t>are</w:t>
      </w:r>
      <w:r>
        <w:rPr>
          <w:rFonts w:ascii="Calibri" w:eastAsia="Calibri" w:hAnsi="Calibri" w:cs="Calibri"/>
          <w:color w:val="000000" w:themeColor="text1"/>
        </w:rPr>
        <w:t xml:space="preserve"> written assuming an x64 device and OS are being used.</w:t>
      </w:r>
    </w:p>
    <w:p w14:paraId="0738F527" w14:textId="01CAFA66" w:rsidR="0EFFD635" w:rsidRPr="00BD1A55" w:rsidRDefault="00157B7F" w:rsidP="0EFFD635">
      <w:pPr>
        <w:pStyle w:val="ListParagraph"/>
        <w:numPr>
          <w:ilvl w:val="0"/>
          <w:numId w:val="1"/>
        </w:numPr>
        <w:rPr>
          <w:rStyle w:val="Hyperlink"/>
          <w:color w:val="000000" w:themeColor="text1"/>
          <w:u w:val="none"/>
        </w:rPr>
      </w:pPr>
      <w:r>
        <w:rPr>
          <w:rFonts w:ascii="Calibri" w:eastAsia="Calibri" w:hAnsi="Calibri" w:cs="Calibri"/>
          <w:color w:val="000000" w:themeColor="text1"/>
        </w:rPr>
        <w:t xml:space="preserve">Step 2: </w:t>
      </w:r>
      <w:r w:rsidR="0EFFD635" w:rsidRPr="0EFFD635">
        <w:rPr>
          <w:rFonts w:ascii="Calibri" w:eastAsia="Calibri" w:hAnsi="Calibri" w:cs="Calibri"/>
          <w:color w:val="000000" w:themeColor="text1"/>
        </w:rPr>
        <w:t xml:space="preserve">Install VS2017 (Community Edition is sufficient) – </w:t>
      </w:r>
      <w:hyperlink r:id="rId13">
        <w:r w:rsidR="0EFFD635" w:rsidRPr="0EFFD635">
          <w:rPr>
            <w:rStyle w:val="Hyperlink"/>
            <w:rFonts w:ascii="Calibri" w:eastAsia="Calibri" w:hAnsi="Calibri" w:cs="Calibri"/>
            <w:color w:val="0563C1"/>
          </w:rPr>
          <w:t>https://www.visualstudio.com/downloads/</w:t>
        </w:r>
      </w:hyperlink>
    </w:p>
    <w:p w14:paraId="02F38F9F" w14:textId="08A77DC2" w:rsidR="00E00BD0" w:rsidRDefault="00E00BD0" w:rsidP="00BD1A55">
      <w:pPr>
        <w:pStyle w:val="ListParagraph"/>
        <w:numPr>
          <w:ilvl w:val="1"/>
          <w:numId w:val="1"/>
        </w:numPr>
        <w:rPr>
          <w:color w:val="000000" w:themeColor="text1"/>
        </w:rPr>
      </w:pPr>
      <w:r>
        <w:rPr>
          <w:color w:val="000000" w:themeColor="text1"/>
        </w:rPr>
        <w:t>During Setup, be sure to include the following Workloads:</w:t>
      </w:r>
    </w:p>
    <w:p w14:paraId="45F196BC" w14:textId="5534AACC" w:rsidR="0EFFD635" w:rsidRPr="00BD1A55" w:rsidRDefault="0EFFD635" w:rsidP="00BD1A55">
      <w:pPr>
        <w:pStyle w:val="ListParagraph"/>
        <w:numPr>
          <w:ilvl w:val="2"/>
          <w:numId w:val="1"/>
        </w:numPr>
        <w:rPr>
          <w:color w:val="000000" w:themeColor="text1"/>
        </w:rPr>
      </w:pPr>
      <w:r w:rsidRPr="0EFFD635">
        <w:rPr>
          <w:rFonts w:ascii="Calibri" w:eastAsia="Calibri" w:hAnsi="Calibri" w:cs="Calibri"/>
          <w:color w:val="000000" w:themeColor="text1"/>
        </w:rPr>
        <w:t>“Universal Windows Platform development”</w:t>
      </w:r>
    </w:p>
    <w:p w14:paraId="0D952C97" w14:textId="5B6CC981" w:rsidR="00E00BD0" w:rsidRDefault="00E00BD0" w:rsidP="00BD1A55">
      <w:pPr>
        <w:pStyle w:val="ListParagraph"/>
        <w:numPr>
          <w:ilvl w:val="3"/>
          <w:numId w:val="1"/>
        </w:numPr>
        <w:rPr>
          <w:color w:val="000000" w:themeColor="text1"/>
        </w:rPr>
      </w:pPr>
      <w:r>
        <w:rPr>
          <w:color w:val="000000" w:themeColor="text1"/>
        </w:rPr>
        <w:t xml:space="preserve">Make sure the option is selected in the Optional </w:t>
      </w:r>
      <w:r w:rsidR="00AE271E">
        <w:rPr>
          <w:color w:val="000000" w:themeColor="text1"/>
        </w:rPr>
        <w:t>l</w:t>
      </w:r>
      <w:r>
        <w:rPr>
          <w:color w:val="000000" w:themeColor="text1"/>
        </w:rPr>
        <w:t>ist in the summary – “</w:t>
      </w:r>
      <w:r w:rsidRPr="001B6810">
        <w:rPr>
          <w:b/>
          <w:bCs/>
          <w:color w:val="000000" w:themeColor="text1"/>
        </w:rPr>
        <w:t>C++ Universal Windows Platform tools</w:t>
      </w:r>
      <w:r>
        <w:rPr>
          <w:color w:val="000000" w:themeColor="text1"/>
        </w:rPr>
        <w:t>”</w:t>
      </w:r>
    </w:p>
    <w:p w14:paraId="48BB2A88" w14:textId="608926AE" w:rsidR="0EFFD635" w:rsidRPr="00BD1A55" w:rsidRDefault="0EFFD635" w:rsidP="00BD1A55">
      <w:pPr>
        <w:pStyle w:val="ListParagraph"/>
        <w:numPr>
          <w:ilvl w:val="2"/>
          <w:numId w:val="1"/>
        </w:numPr>
        <w:rPr>
          <w:color w:val="000000" w:themeColor="text1"/>
        </w:rPr>
      </w:pPr>
      <w:r w:rsidRPr="0EFFD635">
        <w:rPr>
          <w:rFonts w:ascii="Calibri" w:eastAsia="Calibri" w:hAnsi="Calibri" w:cs="Calibri"/>
          <w:color w:val="000000" w:themeColor="text1"/>
        </w:rPr>
        <w:t>“Desktop development with C++”</w:t>
      </w:r>
    </w:p>
    <w:p w14:paraId="765E702A" w14:textId="32A8214E" w:rsidR="00E00BD0" w:rsidRDefault="00E00BD0" w:rsidP="00BD1A55">
      <w:pPr>
        <w:rPr>
          <w:color w:val="000000" w:themeColor="text1"/>
        </w:rPr>
      </w:pPr>
      <w:r>
        <w:rPr>
          <w:noProof/>
        </w:rPr>
        <w:drawing>
          <wp:inline distT="0" distB="0" distL="0" distR="0" wp14:anchorId="2B86DF49" wp14:editId="6963C658">
            <wp:extent cx="5943600" cy="3158836"/>
            <wp:effectExtent l="0" t="0" r="0" b="3810"/>
            <wp:docPr id="14" name="Picture 14" descr="cid:image001.jpg@01D2DF79.7364D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DF79.7364D2F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943600" cy="3158836"/>
                    </a:xfrm>
                    <a:prstGeom prst="rect">
                      <a:avLst/>
                    </a:prstGeom>
                    <a:noFill/>
                    <a:ln>
                      <a:noFill/>
                    </a:ln>
                  </pic:spPr>
                </pic:pic>
              </a:graphicData>
            </a:graphic>
          </wp:inline>
        </w:drawing>
      </w:r>
    </w:p>
    <w:p w14:paraId="771289B8" w14:textId="2BDE959D" w:rsidR="00194089" w:rsidRDefault="00194089" w:rsidP="00BD1A55">
      <w:pPr>
        <w:pStyle w:val="NoSpacing"/>
      </w:pPr>
      <w:r>
        <w:t>Figure 1: Visual Studio options</w:t>
      </w:r>
    </w:p>
    <w:p w14:paraId="151E8553" w14:textId="77777777" w:rsidR="00194089" w:rsidRPr="00194089" w:rsidRDefault="00194089" w:rsidP="00BD1A55">
      <w:pPr>
        <w:pStyle w:val="NoSpacing"/>
      </w:pPr>
    </w:p>
    <w:p w14:paraId="4F2A3DC6" w14:textId="19ABE86F" w:rsidR="00BA771D" w:rsidRDefault="00157B7F" w:rsidP="002335EB">
      <w:pPr>
        <w:pStyle w:val="ListParagraph"/>
        <w:numPr>
          <w:ilvl w:val="0"/>
          <w:numId w:val="1"/>
        </w:numPr>
        <w:rPr>
          <w:color w:val="000000" w:themeColor="text1"/>
        </w:rPr>
      </w:pPr>
      <w:r>
        <w:rPr>
          <w:color w:val="000000" w:themeColor="text1"/>
        </w:rPr>
        <w:t xml:space="preserve">Step 3: </w:t>
      </w:r>
      <w:r w:rsidR="00BA771D">
        <w:rPr>
          <w:color w:val="000000" w:themeColor="text1"/>
        </w:rPr>
        <w:t>Install the Windows 10</w:t>
      </w:r>
      <w:r w:rsidR="00554742">
        <w:rPr>
          <w:color w:val="000000" w:themeColor="text1"/>
        </w:rPr>
        <w:t xml:space="preserve"> Fall Creator’s Update</w:t>
      </w:r>
      <w:r w:rsidR="00BA771D">
        <w:rPr>
          <w:color w:val="000000" w:themeColor="text1"/>
        </w:rPr>
        <w:t xml:space="preserve"> SDK (</w:t>
      </w:r>
      <w:r w:rsidR="000D5D28">
        <w:rPr>
          <w:color w:val="000000" w:themeColor="text1"/>
        </w:rPr>
        <w:t xml:space="preserve">Build </w:t>
      </w:r>
      <w:r w:rsidR="005040F5">
        <w:rPr>
          <w:color w:val="000000" w:themeColor="text1"/>
        </w:rPr>
        <w:t>16299</w:t>
      </w:r>
      <w:r w:rsidR="00BA771D">
        <w:rPr>
          <w:color w:val="000000" w:themeColor="text1"/>
        </w:rPr>
        <w:t>)</w:t>
      </w:r>
    </w:p>
    <w:p w14:paraId="6DEF9A14" w14:textId="74CB288D" w:rsidR="0002611B" w:rsidRPr="00DD1A5E" w:rsidRDefault="0013545B" w:rsidP="00DD1A5E">
      <w:pPr>
        <w:pStyle w:val="ListParagraph"/>
        <w:numPr>
          <w:ilvl w:val="1"/>
          <w:numId w:val="1"/>
        </w:numPr>
        <w:rPr>
          <w:color w:val="000000" w:themeColor="text1"/>
        </w:rPr>
      </w:pPr>
      <w:hyperlink r:id="rId16" w:history="1">
        <w:r w:rsidR="0002611B" w:rsidRPr="00FB3F36">
          <w:rPr>
            <w:rStyle w:val="Hyperlink"/>
          </w:rPr>
          <w:t>https://developer.microsoft.com/en-US/windows/downloads/windows-10-sdk</w:t>
        </w:r>
      </w:hyperlink>
    </w:p>
    <w:p w14:paraId="403D2FA1" w14:textId="73FC61F5" w:rsidR="001D6DD2" w:rsidRPr="005B6108" w:rsidRDefault="00723F37" w:rsidP="002335EB">
      <w:pPr>
        <w:pStyle w:val="ListParagraph"/>
        <w:numPr>
          <w:ilvl w:val="0"/>
          <w:numId w:val="1"/>
        </w:numPr>
        <w:rPr>
          <w:color w:val="000000" w:themeColor="text1"/>
        </w:rPr>
      </w:pPr>
      <w:r>
        <w:rPr>
          <w:rFonts w:ascii="Calibri" w:eastAsia="Calibri" w:hAnsi="Calibri" w:cs="Calibri"/>
          <w:color w:val="000000" w:themeColor="text1"/>
        </w:rPr>
        <w:t xml:space="preserve">Step 4: </w:t>
      </w:r>
      <w:r w:rsidR="0EFFD635" w:rsidRPr="0EFFD635">
        <w:rPr>
          <w:rFonts w:ascii="Calibri" w:eastAsia="Calibri" w:hAnsi="Calibri" w:cs="Calibri"/>
          <w:color w:val="000000" w:themeColor="text1"/>
        </w:rPr>
        <w:t>Install the Windows</w:t>
      </w:r>
      <w:r w:rsidR="002335EB">
        <w:rPr>
          <w:rFonts w:ascii="Calibri" w:eastAsia="Calibri" w:hAnsi="Calibri" w:cs="Calibri"/>
          <w:color w:val="000000" w:themeColor="text1"/>
        </w:rPr>
        <w:t xml:space="preserve"> </w:t>
      </w:r>
      <w:r w:rsidR="5F5FCA95">
        <w:rPr>
          <w:rFonts w:ascii="Calibri" w:eastAsia="Calibri" w:hAnsi="Calibri" w:cs="Calibri"/>
          <w:color w:val="000000" w:themeColor="text1"/>
        </w:rPr>
        <w:t>10</w:t>
      </w:r>
      <w:r w:rsidR="00554742" w:rsidRPr="00554742">
        <w:rPr>
          <w:color w:val="000000" w:themeColor="text1"/>
        </w:rPr>
        <w:t xml:space="preserve"> </w:t>
      </w:r>
      <w:r w:rsidR="00554742">
        <w:rPr>
          <w:color w:val="000000" w:themeColor="text1"/>
        </w:rPr>
        <w:t xml:space="preserve">Fall Creator’s Update </w:t>
      </w:r>
      <w:r w:rsidR="0EFFD635" w:rsidRPr="0EFFD635">
        <w:rPr>
          <w:rFonts w:ascii="Calibri" w:eastAsia="Calibri" w:hAnsi="Calibri" w:cs="Calibri"/>
          <w:color w:val="000000" w:themeColor="text1"/>
        </w:rPr>
        <w:t>WDK (</w:t>
      </w:r>
      <w:r w:rsidR="005040F5">
        <w:rPr>
          <w:rFonts w:ascii="Calibri" w:eastAsia="Calibri" w:hAnsi="Calibri" w:cs="Calibri"/>
          <w:color w:val="000000" w:themeColor="text1"/>
        </w:rPr>
        <w:t>Build 16299</w:t>
      </w:r>
      <w:r w:rsidR="5B4B3BF5" w:rsidRPr="0EFFD635">
        <w:rPr>
          <w:rFonts w:ascii="Calibri" w:eastAsia="Calibri" w:hAnsi="Calibri" w:cs="Calibri"/>
          <w:color w:val="000000" w:themeColor="text1"/>
        </w:rPr>
        <w:t>)</w:t>
      </w:r>
    </w:p>
    <w:p w14:paraId="2615C187" w14:textId="29FAA12F" w:rsidR="001D6DD2" w:rsidRPr="005B6108" w:rsidRDefault="0013545B" w:rsidP="001D6DD2">
      <w:pPr>
        <w:pStyle w:val="ListParagraph"/>
        <w:numPr>
          <w:ilvl w:val="1"/>
          <w:numId w:val="1"/>
        </w:numPr>
        <w:rPr>
          <w:color w:val="000000" w:themeColor="text1"/>
        </w:rPr>
      </w:pPr>
      <w:hyperlink r:id="rId17" w:history="1">
        <w:r w:rsidR="001D6DD2" w:rsidRPr="00017D27">
          <w:rPr>
            <w:rStyle w:val="Hyperlink"/>
          </w:rPr>
          <w:t>https://developer.microsoft.com/en-us/windows/hardware/windows-driver-kit</w:t>
        </w:r>
      </w:hyperlink>
      <w:r w:rsidR="001D6DD2">
        <w:rPr>
          <w:color w:val="000000" w:themeColor="text1"/>
        </w:rPr>
        <w:t xml:space="preserve"> </w:t>
      </w:r>
    </w:p>
    <w:p w14:paraId="68A4F6A3" w14:textId="21396514" w:rsidR="0EFFD635" w:rsidRDefault="0EFFD635" w:rsidP="0EFFD635">
      <w:pPr>
        <w:pStyle w:val="ListParagraph"/>
        <w:numPr>
          <w:ilvl w:val="1"/>
          <w:numId w:val="1"/>
        </w:numPr>
        <w:rPr>
          <w:color w:val="000000" w:themeColor="text1"/>
        </w:rPr>
      </w:pPr>
      <w:r w:rsidRPr="0EFFD635">
        <w:rPr>
          <w:rFonts w:ascii="Calibri" w:eastAsia="Calibri" w:hAnsi="Calibri" w:cs="Calibri"/>
          <w:b/>
          <w:bCs/>
          <w:color w:val="000000" w:themeColor="text1"/>
        </w:rPr>
        <w:t>NOTE:</w:t>
      </w:r>
      <w:r w:rsidRPr="0EFFD635">
        <w:rPr>
          <w:rFonts w:ascii="Calibri" w:eastAsia="Calibri" w:hAnsi="Calibri" w:cs="Calibri"/>
          <w:color w:val="000000" w:themeColor="text1"/>
        </w:rPr>
        <w:t xml:space="preserve"> SDK and WDK versions MUST </w:t>
      </w:r>
      <w:r w:rsidR="00554742">
        <w:rPr>
          <w:rFonts w:ascii="Calibri" w:eastAsia="Calibri" w:hAnsi="Calibri" w:cs="Calibri"/>
          <w:color w:val="000000" w:themeColor="text1"/>
        </w:rPr>
        <w:t>match</w:t>
      </w:r>
    </w:p>
    <w:p w14:paraId="44C12FCE" w14:textId="7FAFACF9" w:rsidR="0EFFD635" w:rsidRPr="001622C5" w:rsidRDefault="0EFFD635" w:rsidP="0EFFD635">
      <w:pPr>
        <w:pStyle w:val="ListParagraph"/>
        <w:numPr>
          <w:ilvl w:val="1"/>
          <w:numId w:val="1"/>
        </w:numPr>
        <w:rPr>
          <w:color w:val="000000" w:themeColor="text1"/>
        </w:rPr>
      </w:pPr>
      <w:r w:rsidRPr="0EFFD635">
        <w:rPr>
          <w:rFonts w:ascii="Calibri" w:eastAsia="Calibri" w:hAnsi="Calibri" w:cs="Calibri"/>
          <w:b/>
          <w:bCs/>
          <w:color w:val="000000" w:themeColor="text1"/>
        </w:rPr>
        <w:t>NOTE:</w:t>
      </w:r>
      <w:r w:rsidRPr="0EFFD635">
        <w:rPr>
          <w:rFonts w:ascii="Calibri" w:eastAsia="Calibri" w:hAnsi="Calibri" w:cs="Calibri"/>
          <w:color w:val="000000" w:themeColor="text1"/>
        </w:rPr>
        <w:t xml:space="preserve"> OS build MUST be greater than or equal to WDK version.</w:t>
      </w:r>
    </w:p>
    <w:p w14:paraId="2AE94AD1" w14:textId="5A02A474" w:rsidR="00C931A5" w:rsidRDefault="00C931A5" w:rsidP="0EFFD635">
      <w:pPr>
        <w:pStyle w:val="ListParagraph"/>
        <w:numPr>
          <w:ilvl w:val="1"/>
          <w:numId w:val="1"/>
        </w:numPr>
        <w:rPr>
          <w:color w:val="000000" w:themeColor="text1"/>
        </w:rPr>
      </w:pPr>
      <w:r w:rsidRPr="005B6108">
        <w:rPr>
          <w:rFonts w:ascii="Calibri" w:eastAsia="Calibri" w:hAnsi="Calibri" w:cs="Calibri"/>
          <w:color w:val="000000" w:themeColor="text1"/>
        </w:rPr>
        <w:t>Make sure to select the option to integrate with Visual Studio at the end.</w:t>
      </w:r>
    </w:p>
    <w:p w14:paraId="6B2AAE38" w14:textId="120CA226" w:rsidR="00E00BD0" w:rsidRDefault="00723F37" w:rsidP="00BD1A55">
      <w:pPr>
        <w:pStyle w:val="ListParagraph"/>
        <w:numPr>
          <w:ilvl w:val="0"/>
          <w:numId w:val="1"/>
        </w:numPr>
      </w:pPr>
      <w:r>
        <w:t xml:space="preserve">Step 5: </w:t>
      </w:r>
      <w:r w:rsidR="00E00BD0">
        <w:t xml:space="preserve">Enable test signing on the device: – </w:t>
      </w:r>
      <w:hyperlink r:id="rId18" w:history="1">
        <w:r w:rsidR="00E00BD0">
          <w:rPr>
            <w:rStyle w:val="Hyperlink"/>
          </w:rPr>
          <w:t>https://docs.microsoft.com/en-us/windows-hardware/drivers/install/the-testsigning-boot-configuration-option</w:t>
        </w:r>
      </w:hyperlink>
      <w:r w:rsidR="00E00BD0">
        <w:t xml:space="preserve"> </w:t>
      </w:r>
    </w:p>
    <w:p w14:paraId="6D6ADBEE" w14:textId="42E7B678" w:rsidR="00E00BD0" w:rsidRPr="00BD1A55" w:rsidRDefault="00E00BD0" w:rsidP="00BD1A55">
      <w:pPr>
        <w:pStyle w:val="ListParagraph"/>
        <w:numPr>
          <w:ilvl w:val="1"/>
          <w:numId w:val="1"/>
        </w:numPr>
      </w:pPr>
      <w:r w:rsidRPr="00BD1A55">
        <w:rPr>
          <w:rFonts w:eastAsia="Times New Roman"/>
        </w:rPr>
        <w:lastRenderedPageBreak/>
        <w:t>For a machine that has Secure Boot and BitLocker:</w:t>
      </w:r>
    </w:p>
    <w:p w14:paraId="29372D25" w14:textId="77777777" w:rsidR="00E00BD0" w:rsidRDefault="00E00BD0" w:rsidP="00BD1A55">
      <w:pPr>
        <w:pStyle w:val="ListParagraph"/>
        <w:numPr>
          <w:ilvl w:val="0"/>
          <w:numId w:val="17"/>
        </w:numPr>
        <w:spacing w:after="0" w:line="240" w:lineRule="auto"/>
        <w:contextualSpacing w:val="0"/>
        <w:rPr>
          <w:rFonts w:eastAsia="Times New Roman"/>
        </w:rPr>
      </w:pPr>
      <w:r>
        <w:rPr>
          <w:rFonts w:eastAsia="Times New Roman"/>
        </w:rPr>
        <w:t>In Windows 10, suspend BitLocker -&gt; reboot</w:t>
      </w:r>
    </w:p>
    <w:p w14:paraId="44CBB1C4" w14:textId="77777777" w:rsidR="00E00BD0" w:rsidRDefault="00E00BD0" w:rsidP="00BD1A55">
      <w:pPr>
        <w:pStyle w:val="ListParagraph"/>
        <w:numPr>
          <w:ilvl w:val="0"/>
          <w:numId w:val="17"/>
        </w:numPr>
        <w:spacing w:after="0" w:line="240" w:lineRule="auto"/>
        <w:contextualSpacing w:val="0"/>
        <w:rPr>
          <w:rFonts w:eastAsia="Times New Roman"/>
        </w:rPr>
      </w:pPr>
      <w:r>
        <w:rPr>
          <w:rFonts w:eastAsia="Times New Roman"/>
        </w:rPr>
        <w:t>Enter BIOS to disable Secure Boot -&gt; save and exit to enter OS (BitLocker will be automatically resumed)</w:t>
      </w:r>
    </w:p>
    <w:p w14:paraId="556F976D" w14:textId="77777777" w:rsidR="00E00BD0" w:rsidRDefault="00E00BD0" w:rsidP="00BD1A55">
      <w:pPr>
        <w:pStyle w:val="ListParagraph"/>
        <w:numPr>
          <w:ilvl w:val="0"/>
          <w:numId w:val="17"/>
        </w:numPr>
        <w:spacing w:after="0" w:line="240" w:lineRule="auto"/>
        <w:contextualSpacing w:val="0"/>
        <w:rPr>
          <w:rFonts w:eastAsia="Times New Roman"/>
        </w:rPr>
      </w:pPr>
      <w:r>
        <w:rPr>
          <w:rFonts w:eastAsia="Times New Roman"/>
        </w:rPr>
        <w:t>In Windows 10, suspend BitLocker -&gt; edit BCD to enable test-signing -&gt; reboot</w:t>
      </w:r>
    </w:p>
    <w:p w14:paraId="329E7828" w14:textId="77777777" w:rsidR="006845B6" w:rsidRPr="00E00BD0" w:rsidRDefault="006845B6" w:rsidP="006845B6">
      <w:pPr>
        <w:pStyle w:val="ListParagraph"/>
        <w:numPr>
          <w:ilvl w:val="0"/>
          <w:numId w:val="17"/>
        </w:numPr>
      </w:pPr>
      <w:r w:rsidRPr="00E00BD0">
        <w:t>Enter Windows 10, test-signing is now enabled.</w:t>
      </w:r>
    </w:p>
    <w:p w14:paraId="1AAAA25D" w14:textId="3ED28B5E" w:rsidR="00AA575F" w:rsidRPr="0057300E" w:rsidRDefault="00E00BD0" w:rsidP="0057300E">
      <w:pPr>
        <w:pStyle w:val="ListParagraph"/>
        <w:numPr>
          <w:ilvl w:val="1"/>
          <w:numId w:val="1"/>
        </w:numPr>
        <w:spacing w:after="0" w:line="240" w:lineRule="auto"/>
        <w:contextualSpacing w:val="0"/>
        <w:rPr>
          <w:rFonts w:eastAsia="Times New Roman"/>
        </w:rPr>
      </w:pPr>
      <w:r>
        <w:rPr>
          <w:rFonts w:eastAsia="Times New Roman"/>
        </w:rPr>
        <w:t>For a machine that has Secure Boot and no BitLocker:</w:t>
      </w:r>
    </w:p>
    <w:p w14:paraId="00D9FE8C" w14:textId="77777777" w:rsidR="00E00BD0" w:rsidRPr="00E00BD0" w:rsidRDefault="00E00BD0" w:rsidP="00BD1A55">
      <w:pPr>
        <w:pStyle w:val="ListParagraph"/>
        <w:numPr>
          <w:ilvl w:val="0"/>
          <w:numId w:val="18"/>
        </w:numPr>
      </w:pPr>
      <w:r w:rsidRPr="00E00BD0">
        <w:t>Enter BIOS to disable Secure Boot -&gt; save and exit to enter OS</w:t>
      </w:r>
    </w:p>
    <w:p w14:paraId="4606F994" w14:textId="77777777" w:rsidR="00E00BD0" w:rsidRPr="00E00BD0" w:rsidRDefault="00E00BD0" w:rsidP="00BD1A55">
      <w:pPr>
        <w:pStyle w:val="ListParagraph"/>
        <w:numPr>
          <w:ilvl w:val="0"/>
          <w:numId w:val="18"/>
        </w:numPr>
      </w:pPr>
      <w:r w:rsidRPr="00E00BD0">
        <w:t>In Windows 10, edit BCD to enable test-signing -&gt; reboot</w:t>
      </w:r>
    </w:p>
    <w:p w14:paraId="1518E236" w14:textId="0E108C5D" w:rsidR="00E00BD0" w:rsidRPr="00E00BD0" w:rsidRDefault="00E00BD0" w:rsidP="00BD1A55">
      <w:pPr>
        <w:pStyle w:val="ListParagraph"/>
        <w:numPr>
          <w:ilvl w:val="0"/>
          <w:numId w:val="18"/>
        </w:numPr>
      </w:pPr>
      <w:r w:rsidRPr="00E00BD0">
        <w:t>Enter Windows 10, test-signing is now enabled.</w:t>
      </w:r>
    </w:p>
    <w:p w14:paraId="2BE5943E" w14:textId="77777777" w:rsidR="00E00BD0" w:rsidRPr="00BD1A55" w:rsidRDefault="00E00BD0" w:rsidP="00BD1A55">
      <w:pPr>
        <w:spacing w:after="0" w:line="240" w:lineRule="auto"/>
        <w:rPr>
          <w:rFonts w:eastAsia="Times New Roman"/>
        </w:rPr>
      </w:pPr>
    </w:p>
    <w:p w14:paraId="76AAEBAF" w14:textId="0A11718C" w:rsidR="00E00BD0" w:rsidRDefault="00E00BD0" w:rsidP="00E00BD0">
      <w:pPr>
        <w:ind w:left="1440"/>
      </w:pPr>
      <w:r>
        <w:t xml:space="preserve">Disable / Enable secure boot - </w:t>
      </w:r>
      <w:hyperlink r:id="rId19" w:history="1">
        <w:r>
          <w:rPr>
            <w:rStyle w:val="Hyperlink"/>
          </w:rPr>
          <w:t>https://docs.microsoft.com/en-us/windows-hardware/manufacture/desktop/disabling-secure-boot</w:t>
        </w:r>
      </w:hyperlink>
    </w:p>
    <w:p w14:paraId="415ECDAA" w14:textId="0EF8CEB3" w:rsidR="00AA575F" w:rsidRPr="00F84241" w:rsidRDefault="00E00BD0" w:rsidP="00F84241">
      <w:pPr>
        <w:ind w:left="1440"/>
      </w:pPr>
      <w:r>
        <w:t xml:space="preserve">Suspend / Resume BitLocker - </w:t>
      </w:r>
      <w:hyperlink r:id="rId20" w:history="1">
        <w:r w:rsidRPr="00C0098A">
          <w:rPr>
            <w:rStyle w:val="Hyperlink"/>
          </w:rPr>
          <w:t>https://technet.microsoft.com/en-us/library/ee424315(v=ws.10).aspx</w:t>
        </w:r>
      </w:hyperlink>
    </w:p>
    <w:p w14:paraId="646F3B51" w14:textId="01BE8BCF" w:rsidR="00AA575F" w:rsidRPr="00F84241" w:rsidRDefault="00AA575F" w:rsidP="00F84241">
      <w:pPr>
        <w:pStyle w:val="ListParagraph"/>
        <w:numPr>
          <w:ilvl w:val="1"/>
          <w:numId w:val="26"/>
        </w:numPr>
        <w:rPr>
          <w:rFonts w:eastAsia="Times New Roman" w:cs="Times New Roman"/>
          <w:sz w:val="20"/>
          <w:szCs w:val="20"/>
        </w:rPr>
      </w:pPr>
      <w:r w:rsidRPr="001B6810">
        <w:rPr>
          <w:rFonts w:eastAsia="Times New Roman" w:cs="Times New Roman"/>
          <w:b/>
          <w:bCs/>
          <w:sz w:val="20"/>
          <w:szCs w:val="20"/>
        </w:rPr>
        <w:t>NOTE:</w:t>
      </w:r>
      <w:r w:rsidRPr="00AA575F">
        <w:rPr>
          <w:rFonts w:eastAsia="Times New Roman"/>
        </w:rPr>
        <w:t xml:space="preserve"> </w:t>
      </w:r>
      <w:r w:rsidRPr="00DC1371">
        <w:rPr>
          <w:rFonts w:eastAsia="Times New Roman"/>
        </w:rPr>
        <w:t xml:space="preserve">If it </w:t>
      </w:r>
      <w:r>
        <w:rPr>
          <w:rFonts w:eastAsia="Times New Roman"/>
        </w:rPr>
        <w:t xml:space="preserve">says </w:t>
      </w:r>
      <w:r w:rsidRPr="00DC1371">
        <w:rPr>
          <w:rFonts w:eastAsia="Times New Roman"/>
        </w:rPr>
        <w:t>“Test Mode” in the bottom right of the desktop, testsigning is properly</w:t>
      </w:r>
      <w:r>
        <w:rPr>
          <w:rFonts w:eastAsia="Times New Roman"/>
        </w:rPr>
        <w:t xml:space="preserve"> enabled.</w:t>
      </w:r>
    </w:p>
    <w:p w14:paraId="7DD944D6" w14:textId="6AC352F8" w:rsidR="0EFFD635" w:rsidRDefault="0EFFD635" w:rsidP="0EFFD635">
      <w:pPr>
        <w:rPr>
          <w:rFonts w:eastAsia="Times New Roman" w:cs="Times New Roman"/>
          <w:sz w:val="20"/>
          <w:szCs w:val="20"/>
        </w:rPr>
      </w:pPr>
    </w:p>
    <w:p w14:paraId="308E56FE" w14:textId="7892EDDB" w:rsidR="0EFFD635" w:rsidRDefault="0EFFD635" w:rsidP="0EFFD635">
      <w:pPr>
        <w:rPr>
          <w:rFonts w:eastAsia="Times New Roman" w:cs="Times New Roman"/>
          <w:sz w:val="20"/>
          <w:szCs w:val="20"/>
        </w:rPr>
      </w:pPr>
    </w:p>
    <w:p w14:paraId="37BBEBD0" w14:textId="35E1B862" w:rsidR="00AA575F" w:rsidRDefault="00AA575F" w:rsidP="00F84241">
      <w:pPr>
        <w:pStyle w:val="NoSpacing"/>
      </w:pPr>
    </w:p>
    <w:p w14:paraId="2F6B6B1C" w14:textId="4A6042C5" w:rsidR="00AA575F" w:rsidRDefault="00AA575F" w:rsidP="00F84241">
      <w:pPr>
        <w:pStyle w:val="NoSpacing"/>
      </w:pPr>
    </w:p>
    <w:p w14:paraId="69EE6C96" w14:textId="55F5BA09" w:rsidR="00AA575F" w:rsidRDefault="00AA575F" w:rsidP="00F84241">
      <w:pPr>
        <w:pStyle w:val="NoSpacing"/>
      </w:pPr>
    </w:p>
    <w:p w14:paraId="4EEEBDC4" w14:textId="762125CD" w:rsidR="00AA575F" w:rsidRDefault="00AA575F" w:rsidP="00F84241">
      <w:pPr>
        <w:pStyle w:val="NoSpacing"/>
      </w:pPr>
    </w:p>
    <w:p w14:paraId="70B427E0" w14:textId="0083B48B" w:rsidR="00AA575F" w:rsidRDefault="00AA575F" w:rsidP="00F84241">
      <w:pPr>
        <w:pStyle w:val="NoSpacing"/>
      </w:pPr>
    </w:p>
    <w:p w14:paraId="57B1E23B" w14:textId="52367E81" w:rsidR="00AA575F" w:rsidRDefault="00AA575F" w:rsidP="00F84241">
      <w:pPr>
        <w:pStyle w:val="NoSpacing"/>
      </w:pPr>
    </w:p>
    <w:p w14:paraId="0F9FF155" w14:textId="0D53F679" w:rsidR="00AA575F" w:rsidRDefault="00AA575F" w:rsidP="00F84241">
      <w:pPr>
        <w:pStyle w:val="NoSpacing"/>
      </w:pPr>
    </w:p>
    <w:p w14:paraId="69233E72" w14:textId="1D31DE2D" w:rsidR="00AA575F" w:rsidRDefault="00AA575F" w:rsidP="00F84241">
      <w:pPr>
        <w:pStyle w:val="NoSpacing"/>
      </w:pPr>
    </w:p>
    <w:p w14:paraId="1D251368" w14:textId="70F048A1" w:rsidR="00AA575F" w:rsidRDefault="00AA575F" w:rsidP="00F84241">
      <w:pPr>
        <w:pStyle w:val="NoSpacing"/>
      </w:pPr>
    </w:p>
    <w:p w14:paraId="4D1F3DFA" w14:textId="77777777" w:rsidR="00AA575F" w:rsidRPr="00F84241" w:rsidRDefault="00AA575F" w:rsidP="00F84241">
      <w:pPr>
        <w:pStyle w:val="NoSpacing"/>
      </w:pPr>
    </w:p>
    <w:p w14:paraId="067FDBB5" w14:textId="106B9F7E" w:rsidR="001C3A17" w:rsidRPr="00E80C72" w:rsidRDefault="0EFFD635" w:rsidP="00E80C72">
      <w:r w:rsidRPr="0EFFD635">
        <w:rPr>
          <w:rFonts w:eastAsia="Times New Roman" w:cs="Times New Roman"/>
          <w:sz w:val="20"/>
          <w:szCs w:val="20"/>
        </w:rPr>
        <w:t>Copyright (c) 2017 Microsoft. All rights reserved.</w:t>
      </w:r>
    </w:p>
    <w:p w14:paraId="721C6DB1" w14:textId="77777777" w:rsidR="00AC77E7" w:rsidRPr="00AC77E7" w:rsidRDefault="0EFFD635" w:rsidP="00D25176">
      <w:pPr>
        <w:spacing w:before="100" w:beforeAutospacing="1" w:after="120"/>
        <w:rPr>
          <w:rFonts w:eastAsia="Times New Roman" w:cs="Times New Roman"/>
          <w:sz w:val="20"/>
          <w:szCs w:val="20"/>
        </w:rPr>
      </w:pPr>
      <w:r w:rsidRPr="0EFFD635">
        <w:rPr>
          <w:rFonts w:eastAsia="Times New Roman" w:cs="Times New Roman"/>
          <w:sz w:val="20"/>
          <w:szCs w:val="20"/>
        </w:rPr>
        <w:t>This document is provided "as-is." Information and views expressed in this document, including URL and other Internet Web site references, may change without notice.</w:t>
      </w:r>
    </w:p>
    <w:p w14:paraId="3BBD858C" w14:textId="77777777" w:rsidR="00AC77E7" w:rsidRDefault="00AC77E7">
      <w:r>
        <w:br w:type="page"/>
      </w:r>
    </w:p>
    <w:sdt>
      <w:sdtPr>
        <w:rPr>
          <w:rFonts w:asciiTheme="minorHAnsi" w:eastAsiaTheme="minorHAnsi" w:hAnsiTheme="minorHAnsi" w:cstheme="minorBidi"/>
          <w:color w:val="auto"/>
          <w:sz w:val="22"/>
          <w:szCs w:val="22"/>
        </w:rPr>
        <w:id w:val="1764726890"/>
        <w:docPartObj>
          <w:docPartGallery w:val="Table of Contents"/>
          <w:docPartUnique/>
        </w:docPartObj>
      </w:sdtPr>
      <w:sdtEndPr>
        <w:rPr>
          <w:b/>
          <w:bCs/>
          <w:noProof/>
        </w:rPr>
      </w:sdtEndPr>
      <w:sdtContent>
        <w:p w14:paraId="70B90DA5" w14:textId="77777777" w:rsidR="00AC77E7" w:rsidRDefault="0EFFD635">
          <w:pPr>
            <w:pStyle w:val="TOCHeading"/>
          </w:pPr>
          <w:r>
            <w:t>Contents</w:t>
          </w:r>
        </w:p>
        <w:p w14:paraId="1A23470B" w14:textId="66733DE3" w:rsidR="00F62F7A" w:rsidRDefault="0028158F">
          <w:pPr>
            <w:pStyle w:val="TOC1"/>
            <w:tabs>
              <w:tab w:val="right" w:leader="dot" w:pos="9350"/>
            </w:tabs>
            <w:rPr>
              <w:rFonts w:eastAsiaTheme="minorEastAsia"/>
              <w:noProof/>
            </w:rPr>
          </w:pPr>
          <w:r>
            <w:fldChar w:fldCharType="begin"/>
          </w:r>
          <w:r>
            <w:instrText xml:space="preserve"> TOC \o "1-4" \h \z \u </w:instrText>
          </w:r>
          <w:r>
            <w:fldChar w:fldCharType="separate"/>
          </w:r>
          <w:hyperlink w:anchor="_Toc499049172" w:history="1">
            <w:r w:rsidR="00F62F7A" w:rsidRPr="00681F4B">
              <w:rPr>
                <w:rStyle w:val="Hyperlink"/>
                <w:noProof/>
              </w:rPr>
              <w:t>Lab objective</w:t>
            </w:r>
            <w:r w:rsidR="00F62F7A">
              <w:rPr>
                <w:noProof/>
                <w:webHidden/>
              </w:rPr>
              <w:tab/>
            </w:r>
            <w:r w:rsidR="00F62F7A">
              <w:rPr>
                <w:noProof/>
                <w:webHidden/>
              </w:rPr>
              <w:fldChar w:fldCharType="begin"/>
            </w:r>
            <w:r w:rsidR="00F62F7A">
              <w:rPr>
                <w:noProof/>
                <w:webHidden/>
              </w:rPr>
              <w:instrText xml:space="preserve"> PAGEREF _Toc499049172 \h </w:instrText>
            </w:r>
            <w:r w:rsidR="00F62F7A">
              <w:rPr>
                <w:noProof/>
                <w:webHidden/>
              </w:rPr>
            </w:r>
            <w:r w:rsidR="00F62F7A">
              <w:rPr>
                <w:noProof/>
                <w:webHidden/>
              </w:rPr>
              <w:fldChar w:fldCharType="separate"/>
            </w:r>
            <w:r w:rsidR="00F62F7A">
              <w:rPr>
                <w:noProof/>
                <w:webHidden/>
              </w:rPr>
              <w:t>5</w:t>
            </w:r>
            <w:r w:rsidR="00F62F7A">
              <w:rPr>
                <w:noProof/>
                <w:webHidden/>
              </w:rPr>
              <w:fldChar w:fldCharType="end"/>
            </w:r>
          </w:hyperlink>
        </w:p>
        <w:p w14:paraId="56692AEA" w14:textId="1F5C0691" w:rsidR="00F62F7A" w:rsidRDefault="0013545B">
          <w:pPr>
            <w:pStyle w:val="TOC1"/>
            <w:tabs>
              <w:tab w:val="right" w:leader="dot" w:pos="9350"/>
            </w:tabs>
            <w:rPr>
              <w:rFonts w:eastAsiaTheme="minorEastAsia"/>
              <w:noProof/>
            </w:rPr>
          </w:pPr>
          <w:hyperlink w:anchor="_Toc499049173" w:history="1">
            <w:r w:rsidR="00F62F7A" w:rsidRPr="00681F4B">
              <w:rPr>
                <w:rStyle w:val="Hyperlink"/>
                <w:noProof/>
              </w:rPr>
              <w:t>Exercise 1: Understanding Hardware Identity</w:t>
            </w:r>
            <w:r w:rsidR="00F62F7A">
              <w:rPr>
                <w:noProof/>
                <w:webHidden/>
              </w:rPr>
              <w:tab/>
            </w:r>
            <w:r w:rsidR="00F62F7A">
              <w:rPr>
                <w:noProof/>
                <w:webHidden/>
              </w:rPr>
              <w:fldChar w:fldCharType="begin"/>
            </w:r>
            <w:r w:rsidR="00F62F7A">
              <w:rPr>
                <w:noProof/>
                <w:webHidden/>
              </w:rPr>
              <w:instrText xml:space="preserve"> PAGEREF _Toc499049173 \h </w:instrText>
            </w:r>
            <w:r w:rsidR="00F62F7A">
              <w:rPr>
                <w:noProof/>
                <w:webHidden/>
              </w:rPr>
            </w:r>
            <w:r w:rsidR="00F62F7A">
              <w:rPr>
                <w:noProof/>
                <w:webHidden/>
              </w:rPr>
              <w:fldChar w:fldCharType="separate"/>
            </w:r>
            <w:r w:rsidR="00F62F7A">
              <w:rPr>
                <w:noProof/>
                <w:webHidden/>
              </w:rPr>
              <w:t>5</w:t>
            </w:r>
            <w:r w:rsidR="00F62F7A">
              <w:rPr>
                <w:noProof/>
                <w:webHidden/>
              </w:rPr>
              <w:fldChar w:fldCharType="end"/>
            </w:r>
          </w:hyperlink>
        </w:p>
        <w:p w14:paraId="1BA03C82" w14:textId="7823AD61" w:rsidR="00F62F7A" w:rsidRDefault="0013545B">
          <w:pPr>
            <w:pStyle w:val="TOC2"/>
            <w:tabs>
              <w:tab w:val="right" w:leader="dot" w:pos="9350"/>
            </w:tabs>
            <w:rPr>
              <w:rFonts w:eastAsiaTheme="minorEastAsia"/>
              <w:noProof/>
            </w:rPr>
          </w:pPr>
          <w:hyperlink w:anchor="_Toc499049174" w:history="1">
            <w:r w:rsidR="00F62F7A" w:rsidRPr="00681F4B">
              <w:rPr>
                <w:rStyle w:val="Hyperlink"/>
                <w:noProof/>
              </w:rPr>
              <w:t>Task 1: View the Hardware ID for your graphics device</w:t>
            </w:r>
            <w:r w:rsidR="00F62F7A">
              <w:rPr>
                <w:noProof/>
                <w:webHidden/>
              </w:rPr>
              <w:tab/>
            </w:r>
            <w:r w:rsidR="00F62F7A">
              <w:rPr>
                <w:noProof/>
                <w:webHidden/>
              </w:rPr>
              <w:fldChar w:fldCharType="begin"/>
            </w:r>
            <w:r w:rsidR="00F62F7A">
              <w:rPr>
                <w:noProof/>
                <w:webHidden/>
              </w:rPr>
              <w:instrText xml:space="preserve"> PAGEREF _Toc499049174 \h </w:instrText>
            </w:r>
            <w:r w:rsidR="00F62F7A">
              <w:rPr>
                <w:noProof/>
                <w:webHidden/>
              </w:rPr>
            </w:r>
            <w:r w:rsidR="00F62F7A">
              <w:rPr>
                <w:noProof/>
                <w:webHidden/>
              </w:rPr>
              <w:fldChar w:fldCharType="separate"/>
            </w:r>
            <w:r w:rsidR="00F62F7A">
              <w:rPr>
                <w:noProof/>
                <w:webHidden/>
              </w:rPr>
              <w:t>5</w:t>
            </w:r>
            <w:r w:rsidR="00F62F7A">
              <w:rPr>
                <w:noProof/>
                <w:webHidden/>
              </w:rPr>
              <w:fldChar w:fldCharType="end"/>
            </w:r>
          </w:hyperlink>
        </w:p>
        <w:p w14:paraId="6D3E1779" w14:textId="5D43CF56" w:rsidR="00F62F7A" w:rsidRDefault="0013545B">
          <w:pPr>
            <w:pStyle w:val="TOC2"/>
            <w:tabs>
              <w:tab w:val="right" w:leader="dot" w:pos="9350"/>
            </w:tabs>
            <w:rPr>
              <w:rFonts w:eastAsiaTheme="minorEastAsia"/>
              <w:noProof/>
            </w:rPr>
          </w:pPr>
          <w:hyperlink w:anchor="_Toc499049175" w:history="1">
            <w:r w:rsidR="00F62F7A" w:rsidRPr="00681F4B">
              <w:rPr>
                <w:rStyle w:val="Hyperlink"/>
                <w:noProof/>
              </w:rPr>
              <w:t>Task 2: Install a demo dev node for this lab</w:t>
            </w:r>
            <w:r w:rsidR="00F62F7A">
              <w:rPr>
                <w:noProof/>
                <w:webHidden/>
              </w:rPr>
              <w:tab/>
            </w:r>
            <w:r w:rsidR="00F62F7A">
              <w:rPr>
                <w:noProof/>
                <w:webHidden/>
              </w:rPr>
              <w:fldChar w:fldCharType="begin"/>
            </w:r>
            <w:r w:rsidR="00F62F7A">
              <w:rPr>
                <w:noProof/>
                <w:webHidden/>
              </w:rPr>
              <w:instrText xml:space="preserve"> PAGEREF _Toc499049175 \h </w:instrText>
            </w:r>
            <w:r w:rsidR="00F62F7A">
              <w:rPr>
                <w:noProof/>
                <w:webHidden/>
              </w:rPr>
            </w:r>
            <w:r w:rsidR="00F62F7A">
              <w:rPr>
                <w:noProof/>
                <w:webHidden/>
              </w:rPr>
              <w:fldChar w:fldCharType="separate"/>
            </w:r>
            <w:r w:rsidR="00F62F7A">
              <w:rPr>
                <w:noProof/>
                <w:webHidden/>
              </w:rPr>
              <w:t>7</w:t>
            </w:r>
            <w:r w:rsidR="00F62F7A">
              <w:rPr>
                <w:noProof/>
                <w:webHidden/>
              </w:rPr>
              <w:fldChar w:fldCharType="end"/>
            </w:r>
          </w:hyperlink>
        </w:p>
        <w:p w14:paraId="02176B68" w14:textId="2E0B918D" w:rsidR="00F62F7A" w:rsidRDefault="0013545B">
          <w:pPr>
            <w:pStyle w:val="TOC1"/>
            <w:tabs>
              <w:tab w:val="right" w:leader="dot" w:pos="9350"/>
            </w:tabs>
            <w:rPr>
              <w:rFonts w:eastAsiaTheme="minorEastAsia"/>
              <w:noProof/>
            </w:rPr>
          </w:pPr>
          <w:hyperlink w:anchor="_Toc499049176" w:history="1">
            <w:r w:rsidR="00F62F7A" w:rsidRPr="00681F4B">
              <w:rPr>
                <w:rStyle w:val="Hyperlink"/>
                <w:noProof/>
              </w:rPr>
              <w:t>Exercise 2: Creating a Basic Driver Package</w:t>
            </w:r>
            <w:r w:rsidR="00F62F7A">
              <w:rPr>
                <w:noProof/>
                <w:webHidden/>
              </w:rPr>
              <w:tab/>
            </w:r>
            <w:r w:rsidR="00F62F7A">
              <w:rPr>
                <w:noProof/>
                <w:webHidden/>
              </w:rPr>
              <w:fldChar w:fldCharType="begin"/>
            </w:r>
            <w:r w:rsidR="00F62F7A">
              <w:rPr>
                <w:noProof/>
                <w:webHidden/>
              </w:rPr>
              <w:instrText xml:space="preserve"> PAGEREF _Toc499049176 \h </w:instrText>
            </w:r>
            <w:r w:rsidR="00F62F7A">
              <w:rPr>
                <w:noProof/>
                <w:webHidden/>
              </w:rPr>
            </w:r>
            <w:r w:rsidR="00F62F7A">
              <w:rPr>
                <w:noProof/>
                <w:webHidden/>
              </w:rPr>
              <w:fldChar w:fldCharType="separate"/>
            </w:r>
            <w:r w:rsidR="00F62F7A">
              <w:rPr>
                <w:noProof/>
                <w:webHidden/>
              </w:rPr>
              <w:t>9</w:t>
            </w:r>
            <w:r w:rsidR="00F62F7A">
              <w:rPr>
                <w:noProof/>
                <w:webHidden/>
              </w:rPr>
              <w:fldChar w:fldCharType="end"/>
            </w:r>
          </w:hyperlink>
        </w:p>
        <w:p w14:paraId="57801E5E" w14:textId="68FEC9E5" w:rsidR="00F62F7A" w:rsidRDefault="0013545B">
          <w:pPr>
            <w:pStyle w:val="TOC2"/>
            <w:tabs>
              <w:tab w:val="right" w:leader="dot" w:pos="9350"/>
            </w:tabs>
            <w:rPr>
              <w:rFonts w:eastAsiaTheme="minorEastAsia"/>
              <w:noProof/>
            </w:rPr>
          </w:pPr>
          <w:hyperlink w:anchor="_Toc499049177" w:history="1">
            <w:r w:rsidR="00F62F7A" w:rsidRPr="00681F4B">
              <w:rPr>
                <w:rStyle w:val="Hyperlink"/>
                <w:noProof/>
              </w:rPr>
              <w:t>Task 1: Open and build the supplied sample solution</w:t>
            </w:r>
            <w:r w:rsidR="00F62F7A">
              <w:rPr>
                <w:noProof/>
                <w:webHidden/>
              </w:rPr>
              <w:tab/>
            </w:r>
            <w:r w:rsidR="00F62F7A">
              <w:rPr>
                <w:noProof/>
                <w:webHidden/>
              </w:rPr>
              <w:fldChar w:fldCharType="begin"/>
            </w:r>
            <w:r w:rsidR="00F62F7A">
              <w:rPr>
                <w:noProof/>
                <w:webHidden/>
              </w:rPr>
              <w:instrText xml:space="preserve"> PAGEREF _Toc499049177 \h </w:instrText>
            </w:r>
            <w:r w:rsidR="00F62F7A">
              <w:rPr>
                <w:noProof/>
                <w:webHidden/>
              </w:rPr>
            </w:r>
            <w:r w:rsidR="00F62F7A">
              <w:rPr>
                <w:noProof/>
                <w:webHidden/>
              </w:rPr>
              <w:fldChar w:fldCharType="separate"/>
            </w:r>
            <w:r w:rsidR="00F62F7A">
              <w:rPr>
                <w:noProof/>
                <w:webHidden/>
              </w:rPr>
              <w:t>9</w:t>
            </w:r>
            <w:r w:rsidR="00F62F7A">
              <w:rPr>
                <w:noProof/>
                <w:webHidden/>
              </w:rPr>
              <w:fldChar w:fldCharType="end"/>
            </w:r>
          </w:hyperlink>
        </w:p>
        <w:p w14:paraId="6919CEB8" w14:textId="40E3CE73" w:rsidR="00F62F7A" w:rsidRDefault="0013545B">
          <w:pPr>
            <w:pStyle w:val="TOC2"/>
            <w:tabs>
              <w:tab w:val="right" w:leader="dot" w:pos="9350"/>
            </w:tabs>
            <w:rPr>
              <w:rFonts w:eastAsiaTheme="minorEastAsia"/>
              <w:noProof/>
            </w:rPr>
          </w:pPr>
          <w:hyperlink w:anchor="_Toc499049178" w:history="1">
            <w:r w:rsidR="00F62F7A" w:rsidRPr="00681F4B">
              <w:rPr>
                <w:rStyle w:val="Hyperlink"/>
                <w:noProof/>
              </w:rPr>
              <w:t>Task 2: Add the driver so it is installed by the INF</w:t>
            </w:r>
            <w:r w:rsidR="00F62F7A">
              <w:rPr>
                <w:noProof/>
                <w:webHidden/>
              </w:rPr>
              <w:tab/>
            </w:r>
            <w:r w:rsidR="00F62F7A">
              <w:rPr>
                <w:noProof/>
                <w:webHidden/>
              </w:rPr>
              <w:fldChar w:fldCharType="begin"/>
            </w:r>
            <w:r w:rsidR="00F62F7A">
              <w:rPr>
                <w:noProof/>
                <w:webHidden/>
              </w:rPr>
              <w:instrText xml:space="preserve"> PAGEREF _Toc499049178 \h </w:instrText>
            </w:r>
            <w:r w:rsidR="00F62F7A">
              <w:rPr>
                <w:noProof/>
                <w:webHidden/>
              </w:rPr>
            </w:r>
            <w:r w:rsidR="00F62F7A">
              <w:rPr>
                <w:noProof/>
                <w:webHidden/>
              </w:rPr>
              <w:fldChar w:fldCharType="separate"/>
            </w:r>
            <w:r w:rsidR="00F62F7A">
              <w:rPr>
                <w:noProof/>
                <w:webHidden/>
              </w:rPr>
              <w:t>9</w:t>
            </w:r>
            <w:r w:rsidR="00F62F7A">
              <w:rPr>
                <w:noProof/>
                <w:webHidden/>
              </w:rPr>
              <w:fldChar w:fldCharType="end"/>
            </w:r>
          </w:hyperlink>
        </w:p>
        <w:p w14:paraId="1E1C6022" w14:textId="1C35180D" w:rsidR="00F62F7A" w:rsidRDefault="0013545B">
          <w:pPr>
            <w:pStyle w:val="TOC2"/>
            <w:tabs>
              <w:tab w:val="right" w:leader="dot" w:pos="9350"/>
            </w:tabs>
            <w:rPr>
              <w:rFonts w:eastAsiaTheme="minorEastAsia"/>
              <w:noProof/>
            </w:rPr>
          </w:pPr>
          <w:hyperlink w:anchor="_Toc499049179" w:history="1">
            <w:r w:rsidR="00F62F7A" w:rsidRPr="00681F4B">
              <w:rPr>
                <w:rStyle w:val="Hyperlink"/>
                <w:noProof/>
              </w:rPr>
              <w:t>Task 3: Add some registry values</w:t>
            </w:r>
            <w:r w:rsidR="00F62F7A">
              <w:rPr>
                <w:noProof/>
                <w:webHidden/>
              </w:rPr>
              <w:tab/>
            </w:r>
            <w:r w:rsidR="00F62F7A">
              <w:rPr>
                <w:noProof/>
                <w:webHidden/>
              </w:rPr>
              <w:fldChar w:fldCharType="begin"/>
            </w:r>
            <w:r w:rsidR="00F62F7A">
              <w:rPr>
                <w:noProof/>
                <w:webHidden/>
              </w:rPr>
              <w:instrText xml:space="preserve"> PAGEREF _Toc499049179 \h </w:instrText>
            </w:r>
            <w:r w:rsidR="00F62F7A">
              <w:rPr>
                <w:noProof/>
                <w:webHidden/>
              </w:rPr>
            </w:r>
            <w:r w:rsidR="00F62F7A">
              <w:rPr>
                <w:noProof/>
                <w:webHidden/>
              </w:rPr>
              <w:fldChar w:fldCharType="separate"/>
            </w:r>
            <w:r w:rsidR="00F62F7A">
              <w:rPr>
                <w:noProof/>
                <w:webHidden/>
              </w:rPr>
              <w:t>10</w:t>
            </w:r>
            <w:r w:rsidR="00F62F7A">
              <w:rPr>
                <w:noProof/>
                <w:webHidden/>
              </w:rPr>
              <w:fldChar w:fldCharType="end"/>
            </w:r>
          </w:hyperlink>
        </w:p>
        <w:p w14:paraId="41A0B26C" w14:textId="3F73D044" w:rsidR="00F62F7A" w:rsidRDefault="0013545B">
          <w:pPr>
            <w:pStyle w:val="TOC2"/>
            <w:tabs>
              <w:tab w:val="right" w:leader="dot" w:pos="9350"/>
            </w:tabs>
            <w:rPr>
              <w:rFonts w:eastAsiaTheme="minorEastAsia"/>
              <w:noProof/>
            </w:rPr>
          </w:pPr>
          <w:hyperlink w:anchor="_Toc499049180" w:history="1">
            <w:r w:rsidR="00F62F7A" w:rsidRPr="00681F4B">
              <w:rPr>
                <w:rStyle w:val="Hyperlink"/>
                <w:noProof/>
              </w:rPr>
              <w:t>Task 4: Install your new driver</w:t>
            </w:r>
            <w:r w:rsidR="00F62F7A">
              <w:rPr>
                <w:noProof/>
                <w:webHidden/>
              </w:rPr>
              <w:tab/>
            </w:r>
            <w:r w:rsidR="00F62F7A">
              <w:rPr>
                <w:noProof/>
                <w:webHidden/>
              </w:rPr>
              <w:fldChar w:fldCharType="begin"/>
            </w:r>
            <w:r w:rsidR="00F62F7A">
              <w:rPr>
                <w:noProof/>
                <w:webHidden/>
              </w:rPr>
              <w:instrText xml:space="preserve"> PAGEREF _Toc499049180 \h </w:instrText>
            </w:r>
            <w:r w:rsidR="00F62F7A">
              <w:rPr>
                <w:noProof/>
                <w:webHidden/>
              </w:rPr>
            </w:r>
            <w:r w:rsidR="00F62F7A">
              <w:rPr>
                <w:noProof/>
                <w:webHidden/>
              </w:rPr>
              <w:fldChar w:fldCharType="separate"/>
            </w:r>
            <w:r w:rsidR="00F62F7A">
              <w:rPr>
                <w:noProof/>
                <w:webHidden/>
              </w:rPr>
              <w:t>10</w:t>
            </w:r>
            <w:r w:rsidR="00F62F7A">
              <w:rPr>
                <w:noProof/>
                <w:webHidden/>
              </w:rPr>
              <w:fldChar w:fldCharType="end"/>
            </w:r>
          </w:hyperlink>
        </w:p>
        <w:p w14:paraId="4CE9AA4E" w14:textId="71C00237" w:rsidR="00F62F7A" w:rsidRDefault="0013545B">
          <w:pPr>
            <w:pStyle w:val="TOC1"/>
            <w:tabs>
              <w:tab w:val="right" w:leader="dot" w:pos="9350"/>
            </w:tabs>
            <w:rPr>
              <w:rFonts w:eastAsiaTheme="minorEastAsia"/>
              <w:noProof/>
            </w:rPr>
          </w:pPr>
          <w:hyperlink w:anchor="_Toc499049181" w:history="1">
            <w:r w:rsidR="00F62F7A" w:rsidRPr="00681F4B">
              <w:rPr>
                <w:rStyle w:val="Hyperlink"/>
                <w:noProof/>
              </w:rPr>
              <w:t>Exercise 3: Add a service</w:t>
            </w:r>
            <w:r w:rsidR="00F62F7A">
              <w:rPr>
                <w:noProof/>
                <w:webHidden/>
              </w:rPr>
              <w:tab/>
            </w:r>
            <w:r w:rsidR="00F62F7A">
              <w:rPr>
                <w:noProof/>
                <w:webHidden/>
              </w:rPr>
              <w:fldChar w:fldCharType="begin"/>
            </w:r>
            <w:r w:rsidR="00F62F7A">
              <w:rPr>
                <w:noProof/>
                <w:webHidden/>
              </w:rPr>
              <w:instrText xml:space="preserve"> PAGEREF _Toc499049181 \h </w:instrText>
            </w:r>
            <w:r w:rsidR="00F62F7A">
              <w:rPr>
                <w:noProof/>
                <w:webHidden/>
              </w:rPr>
            </w:r>
            <w:r w:rsidR="00F62F7A">
              <w:rPr>
                <w:noProof/>
                <w:webHidden/>
              </w:rPr>
              <w:fldChar w:fldCharType="separate"/>
            </w:r>
            <w:r w:rsidR="00F62F7A">
              <w:rPr>
                <w:noProof/>
                <w:webHidden/>
              </w:rPr>
              <w:t>12</w:t>
            </w:r>
            <w:r w:rsidR="00F62F7A">
              <w:rPr>
                <w:noProof/>
                <w:webHidden/>
              </w:rPr>
              <w:fldChar w:fldCharType="end"/>
            </w:r>
          </w:hyperlink>
        </w:p>
        <w:p w14:paraId="3B3760B5" w14:textId="390928E9" w:rsidR="00F62F7A" w:rsidRDefault="0013545B">
          <w:pPr>
            <w:pStyle w:val="TOC2"/>
            <w:tabs>
              <w:tab w:val="right" w:leader="dot" w:pos="9350"/>
            </w:tabs>
            <w:rPr>
              <w:rFonts w:eastAsiaTheme="minorEastAsia"/>
              <w:noProof/>
            </w:rPr>
          </w:pPr>
          <w:hyperlink w:anchor="_Toc499049182" w:history="1">
            <w:r w:rsidR="00F62F7A" w:rsidRPr="00681F4B">
              <w:rPr>
                <w:rStyle w:val="Hyperlink"/>
                <w:noProof/>
              </w:rPr>
              <w:t>Task 1: Create a Service</w:t>
            </w:r>
            <w:r w:rsidR="00F62F7A">
              <w:rPr>
                <w:noProof/>
                <w:webHidden/>
              </w:rPr>
              <w:tab/>
            </w:r>
            <w:r w:rsidR="00F62F7A">
              <w:rPr>
                <w:noProof/>
                <w:webHidden/>
              </w:rPr>
              <w:fldChar w:fldCharType="begin"/>
            </w:r>
            <w:r w:rsidR="00F62F7A">
              <w:rPr>
                <w:noProof/>
                <w:webHidden/>
              </w:rPr>
              <w:instrText xml:space="preserve"> PAGEREF _Toc499049182 \h </w:instrText>
            </w:r>
            <w:r w:rsidR="00F62F7A">
              <w:rPr>
                <w:noProof/>
                <w:webHidden/>
              </w:rPr>
            </w:r>
            <w:r w:rsidR="00F62F7A">
              <w:rPr>
                <w:noProof/>
                <w:webHidden/>
              </w:rPr>
              <w:fldChar w:fldCharType="separate"/>
            </w:r>
            <w:r w:rsidR="00F62F7A">
              <w:rPr>
                <w:noProof/>
                <w:webHidden/>
              </w:rPr>
              <w:t>12</w:t>
            </w:r>
            <w:r w:rsidR="00F62F7A">
              <w:rPr>
                <w:noProof/>
                <w:webHidden/>
              </w:rPr>
              <w:fldChar w:fldCharType="end"/>
            </w:r>
          </w:hyperlink>
        </w:p>
        <w:p w14:paraId="5685C895" w14:textId="71C76F25" w:rsidR="00F62F7A" w:rsidRDefault="0013545B">
          <w:pPr>
            <w:pStyle w:val="TOC2"/>
            <w:tabs>
              <w:tab w:val="right" w:leader="dot" w:pos="9350"/>
            </w:tabs>
            <w:rPr>
              <w:rFonts w:eastAsiaTheme="minorEastAsia"/>
              <w:noProof/>
            </w:rPr>
          </w:pPr>
          <w:hyperlink w:anchor="_Toc499049183" w:history="1">
            <w:r w:rsidR="00F62F7A" w:rsidRPr="00681F4B">
              <w:rPr>
                <w:rStyle w:val="Hyperlink"/>
                <w:noProof/>
              </w:rPr>
              <w:t>Task 2: Add service installation logic to the INF</w:t>
            </w:r>
            <w:r w:rsidR="00F62F7A">
              <w:rPr>
                <w:noProof/>
                <w:webHidden/>
              </w:rPr>
              <w:tab/>
            </w:r>
            <w:r w:rsidR="00F62F7A">
              <w:rPr>
                <w:noProof/>
                <w:webHidden/>
              </w:rPr>
              <w:fldChar w:fldCharType="begin"/>
            </w:r>
            <w:r w:rsidR="00F62F7A">
              <w:rPr>
                <w:noProof/>
                <w:webHidden/>
              </w:rPr>
              <w:instrText xml:space="preserve"> PAGEREF _Toc499049183 \h </w:instrText>
            </w:r>
            <w:r w:rsidR="00F62F7A">
              <w:rPr>
                <w:noProof/>
                <w:webHidden/>
              </w:rPr>
            </w:r>
            <w:r w:rsidR="00F62F7A">
              <w:rPr>
                <w:noProof/>
                <w:webHidden/>
              </w:rPr>
              <w:fldChar w:fldCharType="separate"/>
            </w:r>
            <w:r w:rsidR="00F62F7A">
              <w:rPr>
                <w:noProof/>
                <w:webHidden/>
              </w:rPr>
              <w:t>12</w:t>
            </w:r>
            <w:r w:rsidR="00F62F7A">
              <w:rPr>
                <w:noProof/>
                <w:webHidden/>
              </w:rPr>
              <w:fldChar w:fldCharType="end"/>
            </w:r>
          </w:hyperlink>
        </w:p>
        <w:p w14:paraId="656CEB3F" w14:textId="687EF2BB" w:rsidR="00F62F7A" w:rsidRDefault="0013545B">
          <w:pPr>
            <w:pStyle w:val="TOC2"/>
            <w:tabs>
              <w:tab w:val="right" w:leader="dot" w:pos="9350"/>
            </w:tabs>
            <w:rPr>
              <w:rFonts w:eastAsiaTheme="minorEastAsia"/>
              <w:noProof/>
            </w:rPr>
          </w:pPr>
          <w:hyperlink w:anchor="_Toc499049184" w:history="1">
            <w:r w:rsidR="00F62F7A" w:rsidRPr="00681F4B">
              <w:rPr>
                <w:rStyle w:val="Hyperlink"/>
                <w:noProof/>
              </w:rPr>
              <w:t>Task 3: Build and Install</w:t>
            </w:r>
            <w:r w:rsidR="00F62F7A">
              <w:rPr>
                <w:noProof/>
                <w:webHidden/>
              </w:rPr>
              <w:tab/>
            </w:r>
            <w:r w:rsidR="00F62F7A">
              <w:rPr>
                <w:noProof/>
                <w:webHidden/>
              </w:rPr>
              <w:fldChar w:fldCharType="begin"/>
            </w:r>
            <w:r w:rsidR="00F62F7A">
              <w:rPr>
                <w:noProof/>
                <w:webHidden/>
              </w:rPr>
              <w:instrText xml:space="preserve"> PAGEREF _Toc499049184 \h </w:instrText>
            </w:r>
            <w:r w:rsidR="00F62F7A">
              <w:rPr>
                <w:noProof/>
                <w:webHidden/>
              </w:rPr>
            </w:r>
            <w:r w:rsidR="00F62F7A">
              <w:rPr>
                <w:noProof/>
                <w:webHidden/>
              </w:rPr>
              <w:fldChar w:fldCharType="separate"/>
            </w:r>
            <w:r w:rsidR="00F62F7A">
              <w:rPr>
                <w:noProof/>
                <w:webHidden/>
              </w:rPr>
              <w:t>14</w:t>
            </w:r>
            <w:r w:rsidR="00F62F7A">
              <w:rPr>
                <w:noProof/>
                <w:webHidden/>
              </w:rPr>
              <w:fldChar w:fldCharType="end"/>
            </w:r>
          </w:hyperlink>
        </w:p>
        <w:p w14:paraId="1E89B80A" w14:textId="68194BA1" w:rsidR="00F62F7A" w:rsidRDefault="0013545B">
          <w:pPr>
            <w:pStyle w:val="TOC1"/>
            <w:tabs>
              <w:tab w:val="right" w:leader="dot" w:pos="9350"/>
            </w:tabs>
            <w:rPr>
              <w:rFonts w:eastAsiaTheme="minorEastAsia"/>
              <w:noProof/>
            </w:rPr>
          </w:pPr>
          <w:hyperlink w:anchor="_Toc499049185" w:history="1">
            <w:r w:rsidR="00F62F7A" w:rsidRPr="00681F4B">
              <w:rPr>
                <w:rStyle w:val="Hyperlink"/>
                <w:noProof/>
              </w:rPr>
              <w:t>Exercise 4: Add a user interface with a Hardware Support App (HSA)</w:t>
            </w:r>
            <w:r w:rsidR="00F62F7A">
              <w:rPr>
                <w:noProof/>
                <w:webHidden/>
              </w:rPr>
              <w:tab/>
            </w:r>
            <w:r w:rsidR="00F62F7A">
              <w:rPr>
                <w:noProof/>
                <w:webHidden/>
              </w:rPr>
              <w:fldChar w:fldCharType="begin"/>
            </w:r>
            <w:r w:rsidR="00F62F7A">
              <w:rPr>
                <w:noProof/>
                <w:webHidden/>
              </w:rPr>
              <w:instrText xml:space="preserve"> PAGEREF _Toc499049185 \h </w:instrText>
            </w:r>
            <w:r w:rsidR="00F62F7A">
              <w:rPr>
                <w:noProof/>
                <w:webHidden/>
              </w:rPr>
            </w:r>
            <w:r w:rsidR="00F62F7A">
              <w:rPr>
                <w:noProof/>
                <w:webHidden/>
              </w:rPr>
              <w:fldChar w:fldCharType="separate"/>
            </w:r>
            <w:r w:rsidR="00F62F7A">
              <w:rPr>
                <w:noProof/>
                <w:webHidden/>
              </w:rPr>
              <w:t>15</w:t>
            </w:r>
            <w:r w:rsidR="00F62F7A">
              <w:rPr>
                <w:noProof/>
                <w:webHidden/>
              </w:rPr>
              <w:fldChar w:fldCharType="end"/>
            </w:r>
          </w:hyperlink>
        </w:p>
        <w:p w14:paraId="24661D8B" w14:textId="7BDEFD34" w:rsidR="00F62F7A" w:rsidRDefault="0013545B">
          <w:pPr>
            <w:pStyle w:val="TOC2"/>
            <w:tabs>
              <w:tab w:val="right" w:leader="dot" w:pos="9350"/>
            </w:tabs>
            <w:rPr>
              <w:rFonts w:eastAsiaTheme="minorEastAsia"/>
              <w:noProof/>
            </w:rPr>
          </w:pPr>
          <w:hyperlink w:anchor="_Toc499049186" w:history="1">
            <w:r w:rsidR="00F62F7A" w:rsidRPr="00681F4B">
              <w:rPr>
                <w:rStyle w:val="Hyperlink"/>
                <w:noProof/>
              </w:rPr>
              <w:t>Task 1: Build an App</w:t>
            </w:r>
            <w:r w:rsidR="00F62F7A">
              <w:rPr>
                <w:noProof/>
                <w:webHidden/>
              </w:rPr>
              <w:tab/>
            </w:r>
            <w:r w:rsidR="00F62F7A">
              <w:rPr>
                <w:noProof/>
                <w:webHidden/>
              </w:rPr>
              <w:fldChar w:fldCharType="begin"/>
            </w:r>
            <w:r w:rsidR="00F62F7A">
              <w:rPr>
                <w:noProof/>
                <w:webHidden/>
              </w:rPr>
              <w:instrText xml:space="preserve"> PAGEREF _Toc499049186 \h </w:instrText>
            </w:r>
            <w:r w:rsidR="00F62F7A">
              <w:rPr>
                <w:noProof/>
                <w:webHidden/>
              </w:rPr>
            </w:r>
            <w:r w:rsidR="00F62F7A">
              <w:rPr>
                <w:noProof/>
                <w:webHidden/>
              </w:rPr>
              <w:fldChar w:fldCharType="separate"/>
            </w:r>
            <w:r w:rsidR="00F62F7A">
              <w:rPr>
                <w:noProof/>
                <w:webHidden/>
              </w:rPr>
              <w:t>15</w:t>
            </w:r>
            <w:r w:rsidR="00F62F7A">
              <w:rPr>
                <w:noProof/>
                <w:webHidden/>
              </w:rPr>
              <w:fldChar w:fldCharType="end"/>
            </w:r>
          </w:hyperlink>
        </w:p>
        <w:p w14:paraId="7C882307" w14:textId="5613E988" w:rsidR="00F62F7A" w:rsidRDefault="0013545B">
          <w:pPr>
            <w:pStyle w:val="TOC2"/>
            <w:tabs>
              <w:tab w:val="right" w:leader="dot" w:pos="9350"/>
            </w:tabs>
            <w:rPr>
              <w:rFonts w:eastAsiaTheme="minorEastAsia"/>
              <w:noProof/>
            </w:rPr>
          </w:pPr>
          <w:hyperlink w:anchor="_Toc499049187" w:history="1">
            <w:r w:rsidR="00F62F7A" w:rsidRPr="00681F4B">
              <w:rPr>
                <w:rStyle w:val="Hyperlink"/>
                <w:noProof/>
              </w:rPr>
              <w:t>Task 2: Add a custom capability to the App</w:t>
            </w:r>
            <w:r w:rsidR="00F62F7A">
              <w:rPr>
                <w:noProof/>
                <w:webHidden/>
              </w:rPr>
              <w:tab/>
            </w:r>
            <w:r w:rsidR="00F62F7A">
              <w:rPr>
                <w:noProof/>
                <w:webHidden/>
              </w:rPr>
              <w:fldChar w:fldCharType="begin"/>
            </w:r>
            <w:r w:rsidR="00F62F7A">
              <w:rPr>
                <w:noProof/>
                <w:webHidden/>
              </w:rPr>
              <w:instrText xml:space="preserve"> PAGEREF _Toc499049187 \h </w:instrText>
            </w:r>
            <w:r w:rsidR="00F62F7A">
              <w:rPr>
                <w:noProof/>
                <w:webHidden/>
              </w:rPr>
            </w:r>
            <w:r w:rsidR="00F62F7A">
              <w:rPr>
                <w:noProof/>
                <w:webHidden/>
              </w:rPr>
              <w:fldChar w:fldCharType="separate"/>
            </w:r>
            <w:r w:rsidR="00F62F7A">
              <w:rPr>
                <w:noProof/>
                <w:webHidden/>
              </w:rPr>
              <w:t>16</w:t>
            </w:r>
            <w:r w:rsidR="00F62F7A">
              <w:rPr>
                <w:noProof/>
                <w:webHidden/>
              </w:rPr>
              <w:fldChar w:fldCharType="end"/>
            </w:r>
          </w:hyperlink>
        </w:p>
        <w:p w14:paraId="0DB4B2F7" w14:textId="563D3642" w:rsidR="00F62F7A" w:rsidRDefault="0013545B">
          <w:pPr>
            <w:pStyle w:val="TOC2"/>
            <w:tabs>
              <w:tab w:val="right" w:leader="dot" w:pos="9350"/>
            </w:tabs>
            <w:rPr>
              <w:rFonts w:eastAsiaTheme="minorEastAsia"/>
              <w:noProof/>
            </w:rPr>
          </w:pPr>
          <w:hyperlink w:anchor="_Toc499049188" w:history="1">
            <w:r w:rsidR="00F62F7A" w:rsidRPr="00681F4B">
              <w:rPr>
                <w:rStyle w:val="Hyperlink"/>
                <w:noProof/>
              </w:rPr>
              <w:t>Task 3: Grant access to the driver’s RPC server with the capability</w:t>
            </w:r>
            <w:r w:rsidR="00F62F7A">
              <w:rPr>
                <w:noProof/>
                <w:webHidden/>
              </w:rPr>
              <w:tab/>
            </w:r>
            <w:r w:rsidR="00F62F7A">
              <w:rPr>
                <w:noProof/>
                <w:webHidden/>
              </w:rPr>
              <w:fldChar w:fldCharType="begin"/>
            </w:r>
            <w:r w:rsidR="00F62F7A">
              <w:rPr>
                <w:noProof/>
                <w:webHidden/>
              </w:rPr>
              <w:instrText xml:space="preserve"> PAGEREF _Toc499049188 \h </w:instrText>
            </w:r>
            <w:r w:rsidR="00F62F7A">
              <w:rPr>
                <w:noProof/>
                <w:webHidden/>
              </w:rPr>
            </w:r>
            <w:r w:rsidR="00F62F7A">
              <w:rPr>
                <w:noProof/>
                <w:webHidden/>
              </w:rPr>
              <w:fldChar w:fldCharType="separate"/>
            </w:r>
            <w:r w:rsidR="00F62F7A">
              <w:rPr>
                <w:noProof/>
                <w:webHidden/>
              </w:rPr>
              <w:t>17</w:t>
            </w:r>
            <w:r w:rsidR="00F62F7A">
              <w:rPr>
                <w:noProof/>
                <w:webHidden/>
              </w:rPr>
              <w:fldChar w:fldCharType="end"/>
            </w:r>
          </w:hyperlink>
        </w:p>
        <w:p w14:paraId="6842651A" w14:textId="6AB16FD7" w:rsidR="00F62F7A" w:rsidRDefault="0013545B">
          <w:pPr>
            <w:pStyle w:val="TOC2"/>
            <w:tabs>
              <w:tab w:val="right" w:leader="dot" w:pos="9350"/>
            </w:tabs>
            <w:rPr>
              <w:rFonts w:eastAsiaTheme="minorEastAsia"/>
              <w:noProof/>
            </w:rPr>
          </w:pPr>
          <w:hyperlink w:anchor="_Toc499049189" w:history="1">
            <w:r w:rsidR="00F62F7A" w:rsidRPr="00681F4B">
              <w:rPr>
                <w:rStyle w:val="Hyperlink"/>
                <w:noProof/>
              </w:rPr>
              <w:t>Task 4: Build and Install the new Toaster Driver</w:t>
            </w:r>
            <w:r w:rsidR="00F62F7A">
              <w:rPr>
                <w:noProof/>
                <w:webHidden/>
              </w:rPr>
              <w:tab/>
            </w:r>
            <w:r w:rsidR="00F62F7A">
              <w:rPr>
                <w:noProof/>
                <w:webHidden/>
              </w:rPr>
              <w:fldChar w:fldCharType="begin"/>
            </w:r>
            <w:r w:rsidR="00F62F7A">
              <w:rPr>
                <w:noProof/>
                <w:webHidden/>
              </w:rPr>
              <w:instrText xml:space="preserve"> PAGEREF _Toc499049189 \h </w:instrText>
            </w:r>
            <w:r w:rsidR="00F62F7A">
              <w:rPr>
                <w:noProof/>
                <w:webHidden/>
              </w:rPr>
            </w:r>
            <w:r w:rsidR="00F62F7A">
              <w:rPr>
                <w:noProof/>
                <w:webHidden/>
              </w:rPr>
              <w:fldChar w:fldCharType="separate"/>
            </w:r>
            <w:r w:rsidR="00F62F7A">
              <w:rPr>
                <w:noProof/>
                <w:webHidden/>
              </w:rPr>
              <w:t>17</w:t>
            </w:r>
            <w:r w:rsidR="00F62F7A">
              <w:rPr>
                <w:noProof/>
                <w:webHidden/>
              </w:rPr>
              <w:fldChar w:fldCharType="end"/>
            </w:r>
          </w:hyperlink>
        </w:p>
        <w:p w14:paraId="562D7933" w14:textId="2009475F" w:rsidR="00F62F7A" w:rsidRDefault="0013545B">
          <w:pPr>
            <w:pStyle w:val="TOC2"/>
            <w:tabs>
              <w:tab w:val="right" w:leader="dot" w:pos="9350"/>
            </w:tabs>
            <w:rPr>
              <w:rFonts w:eastAsiaTheme="minorEastAsia"/>
              <w:noProof/>
            </w:rPr>
          </w:pPr>
          <w:hyperlink w:anchor="_Toc499049190" w:history="1">
            <w:r w:rsidR="00F62F7A" w:rsidRPr="00681F4B">
              <w:rPr>
                <w:rStyle w:val="Hyperlink"/>
                <w:noProof/>
              </w:rPr>
              <w:t>Task 5: Build and Deploy the Toaster Support App</w:t>
            </w:r>
            <w:r w:rsidR="00F62F7A">
              <w:rPr>
                <w:noProof/>
                <w:webHidden/>
              </w:rPr>
              <w:tab/>
            </w:r>
            <w:r w:rsidR="00F62F7A">
              <w:rPr>
                <w:noProof/>
                <w:webHidden/>
              </w:rPr>
              <w:fldChar w:fldCharType="begin"/>
            </w:r>
            <w:r w:rsidR="00F62F7A">
              <w:rPr>
                <w:noProof/>
                <w:webHidden/>
              </w:rPr>
              <w:instrText xml:space="preserve"> PAGEREF _Toc499049190 \h </w:instrText>
            </w:r>
            <w:r w:rsidR="00F62F7A">
              <w:rPr>
                <w:noProof/>
                <w:webHidden/>
              </w:rPr>
            </w:r>
            <w:r w:rsidR="00F62F7A">
              <w:rPr>
                <w:noProof/>
                <w:webHidden/>
              </w:rPr>
              <w:fldChar w:fldCharType="separate"/>
            </w:r>
            <w:r w:rsidR="00F62F7A">
              <w:rPr>
                <w:noProof/>
                <w:webHidden/>
              </w:rPr>
              <w:t>18</w:t>
            </w:r>
            <w:r w:rsidR="00F62F7A">
              <w:rPr>
                <w:noProof/>
                <w:webHidden/>
              </w:rPr>
              <w:fldChar w:fldCharType="end"/>
            </w:r>
          </w:hyperlink>
        </w:p>
        <w:p w14:paraId="298F82CE" w14:textId="1986AC13" w:rsidR="00F62F7A" w:rsidRDefault="0013545B">
          <w:pPr>
            <w:pStyle w:val="TOC1"/>
            <w:tabs>
              <w:tab w:val="right" w:leader="dot" w:pos="9350"/>
            </w:tabs>
            <w:rPr>
              <w:rFonts w:eastAsiaTheme="minorEastAsia"/>
              <w:noProof/>
            </w:rPr>
          </w:pPr>
          <w:hyperlink w:anchor="_Toc499049191" w:history="1">
            <w:r w:rsidR="00F62F7A" w:rsidRPr="00681F4B">
              <w:rPr>
                <w:rStyle w:val="Hyperlink"/>
                <w:noProof/>
              </w:rPr>
              <w:t>Exercise 5: Add Componentized Customizations including HSA reference</w:t>
            </w:r>
            <w:r w:rsidR="00F62F7A">
              <w:rPr>
                <w:noProof/>
                <w:webHidden/>
              </w:rPr>
              <w:tab/>
            </w:r>
            <w:r w:rsidR="00F62F7A">
              <w:rPr>
                <w:noProof/>
                <w:webHidden/>
              </w:rPr>
              <w:fldChar w:fldCharType="begin"/>
            </w:r>
            <w:r w:rsidR="00F62F7A">
              <w:rPr>
                <w:noProof/>
                <w:webHidden/>
              </w:rPr>
              <w:instrText xml:space="preserve"> PAGEREF _Toc499049191 \h </w:instrText>
            </w:r>
            <w:r w:rsidR="00F62F7A">
              <w:rPr>
                <w:noProof/>
                <w:webHidden/>
              </w:rPr>
            </w:r>
            <w:r w:rsidR="00F62F7A">
              <w:rPr>
                <w:noProof/>
                <w:webHidden/>
              </w:rPr>
              <w:fldChar w:fldCharType="separate"/>
            </w:r>
            <w:r w:rsidR="00F62F7A">
              <w:rPr>
                <w:noProof/>
                <w:webHidden/>
              </w:rPr>
              <w:t>18</w:t>
            </w:r>
            <w:r w:rsidR="00F62F7A">
              <w:rPr>
                <w:noProof/>
                <w:webHidden/>
              </w:rPr>
              <w:fldChar w:fldCharType="end"/>
            </w:r>
          </w:hyperlink>
        </w:p>
        <w:p w14:paraId="0199D42F" w14:textId="66C4CFE8" w:rsidR="00F62F7A" w:rsidRDefault="0013545B">
          <w:pPr>
            <w:pStyle w:val="TOC2"/>
            <w:tabs>
              <w:tab w:val="right" w:leader="dot" w:pos="9350"/>
            </w:tabs>
            <w:rPr>
              <w:rFonts w:eastAsiaTheme="minorEastAsia"/>
              <w:noProof/>
            </w:rPr>
          </w:pPr>
          <w:hyperlink w:anchor="_Toc499049192" w:history="1">
            <w:r w:rsidR="00F62F7A" w:rsidRPr="00681F4B">
              <w:rPr>
                <w:rStyle w:val="Hyperlink"/>
                <w:noProof/>
              </w:rPr>
              <w:t>Task 1: Create Extension INF Project</w:t>
            </w:r>
            <w:r w:rsidR="00F62F7A">
              <w:rPr>
                <w:noProof/>
                <w:webHidden/>
              </w:rPr>
              <w:tab/>
            </w:r>
            <w:r w:rsidR="00F62F7A">
              <w:rPr>
                <w:noProof/>
                <w:webHidden/>
              </w:rPr>
              <w:fldChar w:fldCharType="begin"/>
            </w:r>
            <w:r w:rsidR="00F62F7A">
              <w:rPr>
                <w:noProof/>
                <w:webHidden/>
              </w:rPr>
              <w:instrText xml:space="preserve"> PAGEREF _Toc499049192 \h </w:instrText>
            </w:r>
            <w:r w:rsidR="00F62F7A">
              <w:rPr>
                <w:noProof/>
                <w:webHidden/>
              </w:rPr>
            </w:r>
            <w:r w:rsidR="00F62F7A">
              <w:rPr>
                <w:noProof/>
                <w:webHidden/>
              </w:rPr>
              <w:fldChar w:fldCharType="separate"/>
            </w:r>
            <w:r w:rsidR="00F62F7A">
              <w:rPr>
                <w:noProof/>
                <w:webHidden/>
              </w:rPr>
              <w:t>18</w:t>
            </w:r>
            <w:r w:rsidR="00F62F7A">
              <w:rPr>
                <w:noProof/>
                <w:webHidden/>
              </w:rPr>
              <w:fldChar w:fldCharType="end"/>
            </w:r>
          </w:hyperlink>
        </w:p>
        <w:p w14:paraId="056DBD29" w14:textId="0E4035C9" w:rsidR="00F62F7A" w:rsidRDefault="0013545B">
          <w:pPr>
            <w:pStyle w:val="TOC2"/>
            <w:tabs>
              <w:tab w:val="right" w:leader="dot" w:pos="9350"/>
            </w:tabs>
            <w:rPr>
              <w:rFonts w:eastAsiaTheme="minorEastAsia"/>
              <w:noProof/>
            </w:rPr>
          </w:pPr>
          <w:hyperlink w:anchor="_Toc499049193" w:history="1">
            <w:r w:rsidR="00F62F7A" w:rsidRPr="00681F4B">
              <w:rPr>
                <w:rStyle w:val="Hyperlink"/>
                <w:noProof/>
              </w:rPr>
              <w:t>Task 2: Add a new INX file to the project</w:t>
            </w:r>
            <w:r w:rsidR="00F62F7A">
              <w:rPr>
                <w:noProof/>
                <w:webHidden/>
              </w:rPr>
              <w:tab/>
            </w:r>
            <w:r w:rsidR="00F62F7A">
              <w:rPr>
                <w:noProof/>
                <w:webHidden/>
              </w:rPr>
              <w:fldChar w:fldCharType="begin"/>
            </w:r>
            <w:r w:rsidR="00F62F7A">
              <w:rPr>
                <w:noProof/>
                <w:webHidden/>
              </w:rPr>
              <w:instrText xml:space="preserve"> PAGEREF _Toc499049193 \h </w:instrText>
            </w:r>
            <w:r w:rsidR="00F62F7A">
              <w:rPr>
                <w:noProof/>
                <w:webHidden/>
              </w:rPr>
            </w:r>
            <w:r w:rsidR="00F62F7A">
              <w:rPr>
                <w:noProof/>
                <w:webHidden/>
              </w:rPr>
              <w:fldChar w:fldCharType="separate"/>
            </w:r>
            <w:r w:rsidR="00F62F7A">
              <w:rPr>
                <w:noProof/>
                <w:webHidden/>
              </w:rPr>
              <w:t>19</w:t>
            </w:r>
            <w:r w:rsidR="00F62F7A">
              <w:rPr>
                <w:noProof/>
                <w:webHidden/>
              </w:rPr>
              <w:fldChar w:fldCharType="end"/>
            </w:r>
          </w:hyperlink>
        </w:p>
        <w:p w14:paraId="5DFE7635" w14:textId="5528C017" w:rsidR="00F62F7A" w:rsidRDefault="0013545B">
          <w:pPr>
            <w:pStyle w:val="TOC2"/>
            <w:tabs>
              <w:tab w:val="right" w:leader="dot" w:pos="9350"/>
            </w:tabs>
            <w:rPr>
              <w:rFonts w:eastAsiaTheme="minorEastAsia"/>
              <w:noProof/>
            </w:rPr>
          </w:pPr>
          <w:hyperlink w:anchor="_Toc499049194" w:history="1">
            <w:r w:rsidR="00F62F7A" w:rsidRPr="00681F4B">
              <w:rPr>
                <w:rStyle w:val="Hyperlink"/>
                <w:noProof/>
              </w:rPr>
              <w:t>Task 3: Add Version Information</w:t>
            </w:r>
            <w:r w:rsidR="00F62F7A">
              <w:rPr>
                <w:noProof/>
                <w:webHidden/>
              </w:rPr>
              <w:tab/>
            </w:r>
            <w:r w:rsidR="00F62F7A">
              <w:rPr>
                <w:noProof/>
                <w:webHidden/>
              </w:rPr>
              <w:fldChar w:fldCharType="begin"/>
            </w:r>
            <w:r w:rsidR="00F62F7A">
              <w:rPr>
                <w:noProof/>
                <w:webHidden/>
              </w:rPr>
              <w:instrText xml:space="preserve"> PAGEREF _Toc499049194 \h </w:instrText>
            </w:r>
            <w:r w:rsidR="00F62F7A">
              <w:rPr>
                <w:noProof/>
                <w:webHidden/>
              </w:rPr>
            </w:r>
            <w:r w:rsidR="00F62F7A">
              <w:rPr>
                <w:noProof/>
                <w:webHidden/>
              </w:rPr>
              <w:fldChar w:fldCharType="separate"/>
            </w:r>
            <w:r w:rsidR="00F62F7A">
              <w:rPr>
                <w:noProof/>
                <w:webHidden/>
              </w:rPr>
              <w:t>19</w:t>
            </w:r>
            <w:r w:rsidR="00F62F7A">
              <w:rPr>
                <w:noProof/>
                <w:webHidden/>
              </w:rPr>
              <w:fldChar w:fldCharType="end"/>
            </w:r>
          </w:hyperlink>
        </w:p>
        <w:p w14:paraId="0609A9F4" w14:textId="144CBB41" w:rsidR="00F62F7A" w:rsidRDefault="0013545B">
          <w:pPr>
            <w:pStyle w:val="TOC2"/>
            <w:tabs>
              <w:tab w:val="right" w:leader="dot" w:pos="9350"/>
            </w:tabs>
            <w:rPr>
              <w:rFonts w:eastAsiaTheme="minorEastAsia"/>
              <w:noProof/>
            </w:rPr>
          </w:pPr>
          <w:hyperlink w:anchor="_Toc499049195" w:history="1">
            <w:r w:rsidR="00F62F7A" w:rsidRPr="00681F4B">
              <w:rPr>
                <w:rStyle w:val="Hyperlink"/>
                <w:noProof/>
              </w:rPr>
              <w:t>Task 4: Add a unique ExtensionId</w:t>
            </w:r>
            <w:r w:rsidR="00F62F7A">
              <w:rPr>
                <w:noProof/>
                <w:webHidden/>
              </w:rPr>
              <w:tab/>
            </w:r>
            <w:r w:rsidR="00F62F7A">
              <w:rPr>
                <w:noProof/>
                <w:webHidden/>
              </w:rPr>
              <w:fldChar w:fldCharType="begin"/>
            </w:r>
            <w:r w:rsidR="00F62F7A">
              <w:rPr>
                <w:noProof/>
                <w:webHidden/>
              </w:rPr>
              <w:instrText xml:space="preserve"> PAGEREF _Toc499049195 \h </w:instrText>
            </w:r>
            <w:r w:rsidR="00F62F7A">
              <w:rPr>
                <w:noProof/>
                <w:webHidden/>
              </w:rPr>
            </w:r>
            <w:r w:rsidR="00F62F7A">
              <w:rPr>
                <w:noProof/>
                <w:webHidden/>
              </w:rPr>
              <w:fldChar w:fldCharType="separate"/>
            </w:r>
            <w:r w:rsidR="00F62F7A">
              <w:rPr>
                <w:noProof/>
                <w:webHidden/>
              </w:rPr>
              <w:t>19</w:t>
            </w:r>
            <w:r w:rsidR="00F62F7A">
              <w:rPr>
                <w:noProof/>
                <w:webHidden/>
              </w:rPr>
              <w:fldChar w:fldCharType="end"/>
            </w:r>
          </w:hyperlink>
        </w:p>
        <w:p w14:paraId="3BC9AFEF" w14:textId="47C4A9FA" w:rsidR="00F62F7A" w:rsidRDefault="0013545B">
          <w:pPr>
            <w:pStyle w:val="TOC2"/>
            <w:tabs>
              <w:tab w:val="right" w:leader="dot" w:pos="9350"/>
            </w:tabs>
            <w:rPr>
              <w:rFonts w:eastAsiaTheme="minorEastAsia"/>
              <w:noProof/>
            </w:rPr>
          </w:pPr>
          <w:hyperlink w:anchor="_Toc499049196" w:history="1">
            <w:r w:rsidR="00F62F7A" w:rsidRPr="00681F4B">
              <w:rPr>
                <w:rStyle w:val="Hyperlink"/>
                <w:noProof/>
              </w:rPr>
              <w:t>Task 5: Add some installation information</w:t>
            </w:r>
            <w:r w:rsidR="00F62F7A">
              <w:rPr>
                <w:noProof/>
                <w:webHidden/>
              </w:rPr>
              <w:tab/>
            </w:r>
            <w:r w:rsidR="00F62F7A">
              <w:rPr>
                <w:noProof/>
                <w:webHidden/>
              </w:rPr>
              <w:fldChar w:fldCharType="begin"/>
            </w:r>
            <w:r w:rsidR="00F62F7A">
              <w:rPr>
                <w:noProof/>
                <w:webHidden/>
              </w:rPr>
              <w:instrText xml:space="preserve"> PAGEREF _Toc499049196 \h </w:instrText>
            </w:r>
            <w:r w:rsidR="00F62F7A">
              <w:rPr>
                <w:noProof/>
                <w:webHidden/>
              </w:rPr>
            </w:r>
            <w:r w:rsidR="00F62F7A">
              <w:rPr>
                <w:noProof/>
                <w:webHidden/>
              </w:rPr>
              <w:fldChar w:fldCharType="separate"/>
            </w:r>
            <w:r w:rsidR="00F62F7A">
              <w:rPr>
                <w:noProof/>
                <w:webHidden/>
              </w:rPr>
              <w:t>19</w:t>
            </w:r>
            <w:r w:rsidR="00F62F7A">
              <w:rPr>
                <w:noProof/>
                <w:webHidden/>
              </w:rPr>
              <w:fldChar w:fldCharType="end"/>
            </w:r>
          </w:hyperlink>
        </w:p>
        <w:p w14:paraId="436F49CD" w14:textId="4C0DD0C6" w:rsidR="00F62F7A" w:rsidRDefault="0013545B">
          <w:pPr>
            <w:pStyle w:val="TOC2"/>
            <w:tabs>
              <w:tab w:val="right" w:leader="dot" w:pos="9350"/>
            </w:tabs>
            <w:rPr>
              <w:rFonts w:eastAsiaTheme="minorEastAsia"/>
              <w:noProof/>
            </w:rPr>
          </w:pPr>
          <w:hyperlink w:anchor="_Toc499049197" w:history="1">
            <w:r w:rsidR="00F62F7A" w:rsidRPr="00681F4B">
              <w:rPr>
                <w:rStyle w:val="Hyperlink"/>
                <w:noProof/>
              </w:rPr>
              <w:t>Task 6: Add some customized registry keys</w:t>
            </w:r>
            <w:r w:rsidR="00F62F7A">
              <w:rPr>
                <w:noProof/>
                <w:webHidden/>
              </w:rPr>
              <w:tab/>
            </w:r>
            <w:r w:rsidR="00F62F7A">
              <w:rPr>
                <w:noProof/>
                <w:webHidden/>
              </w:rPr>
              <w:fldChar w:fldCharType="begin"/>
            </w:r>
            <w:r w:rsidR="00F62F7A">
              <w:rPr>
                <w:noProof/>
                <w:webHidden/>
              </w:rPr>
              <w:instrText xml:space="preserve"> PAGEREF _Toc499049197 \h </w:instrText>
            </w:r>
            <w:r w:rsidR="00F62F7A">
              <w:rPr>
                <w:noProof/>
                <w:webHidden/>
              </w:rPr>
            </w:r>
            <w:r w:rsidR="00F62F7A">
              <w:rPr>
                <w:noProof/>
                <w:webHidden/>
              </w:rPr>
              <w:fldChar w:fldCharType="separate"/>
            </w:r>
            <w:r w:rsidR="00F62F7A">
              <w:rPr>
                <w:noProof/>
                <w:webHidden/>
              </w:rPr>
              <w:t>20</w:t>
            </w:r>
            <w:r w:rsidR="00F62F7A">
              <w:rPr>
                <w:noProof/>
                <w:webHidden/>
              </w:rPr>
              <w:fldChar w:fldCharType="end"/>
            </w:r>
          </w:hyperlink>
        </w:p>
        <w:p w14:paraId="1F6F1F7B" w14:textId="1AB068B9" w:rsidR="00F62F7A" w:rsidRDefault="0013545B">
          <w:pPr>
            <w:pStyle w:val="TOC2"/>
            <w:tabs>
              <w:tab w:val="right" w:leader="dot" w:pos="9350"/>
            </w:tabs>
            <w:rPr>
              <w:rFonts w:eastAsiaTheme="minorEastAsia"/>
              <w:noProof/>
            </w:rPr>
          </w:pPr>
          <w:hyperlink w:anchor="_Toc499049198" w:history="1">
            <w:r w:rsidR="00F62F7A" w:rsidRPr="00681F4B">
              <w:rPr>
                <w:rStyle w:val="Hyperlink"/>
                <w:noProof/>
              </w:rPr>
              <w:t>Task 7: Add a SoftwareComponent identity for our HSA</w:t>
            </w:r>
            <w:r w:rsidR="00F62F7A">
              <w:rPr>
                <w:noProof/>
                <w:webHidden/>
              </w:rPr>
              <w:tab/>
            </w:r>
            <w:r w:rsidR="00F62F7A">
              <w:rPr>
                <w:noProof/>
                <w:webHidden/>
              </w:rPr>
              <w:fldChar w:fldCharType="begin"/>
            </w:r>
            <w:r w:rsidR="00F62F7A">
              <w:rPr>
                <w:noProof/>
                <w:webHidden/>
              </w:rPr>
              <w:instrText xml:space="preserve"> PAGEREF _Toc499049198 \h </w:instrText>
            </w:r>
            <w:r w:rsidR="00F62F7A">
              <w:rPr>
                <w:noProof/>
                <w:webHidden/>
              </w:rPr>
            </w:r>
            <w:r w:rsidR="00F62F7A">
              <w:rPr>
                <w:noProof/>
                <w:webHidden/>
              </w:rPr>
              <w:fldChar w:fldCharType="separate"/>
            </w:r>
            <w:r w:rsidR="00F62F7A">
              <w:rPr>
                <w:noProof/>
                <w:webHidden/>
              </w:rPr>
              <w:t>20</w:t>
            </w:r>
            <w:r w:rsidR="00F62F7A">
              <w:rPr>
                <w:noProof/>
                <w:webHidden/>
              </w:rPr>
              <w:fldChar w:fldCharType="end"/>
            </w:r>
          </w:hyperlink>
        </w:p>
        <w:p w14:paraId="05177BA4" w14:textId="69D3D37E" w:rsidR="00F62F7A" w:rsidRDefault="0013545B">
          <w:pPr>
            <w:pStyle w:val="TOC2"/>
            <w:tabs>
              <w:tab w:val="right" w:leader="dot" w:pos="9350"/>
            </w:tabs>
            <w:rPr>
              <w:rFonts w:eastAsiaTheme="minorEastAsia"/>
              <w:noProof/>
            </w:rPr>
          </w:pPr>
          <w:hyperlink w:anchor="_Toc499049199" w:history="1">
            <w:r w:rsidR="00F62F7A" w:rsidRPr="00681F4B">
              <w:rPr>
                <w:rStyle w:val="Hyperlink"/>
                <w:noProof/>
              </w:rPr>
              <w:t>Task 8: Build and Install</w:t>
            </w:r>
            <w:r w:rsidR="00F62F7A">
              <w:rPr>
                <w:noProof/>
                <w:webHidden/>
              </w:rPr>
              <w:tab/>
            </w:r>
            <w:r w:rsidR="00F62F7A">
              <w:rPr>
                <w:noProof/>
                <w:webHidden/>
              </w:rPr>
              <w:fldChar w:fldCharType="begin"/>
            </w:r>
            <w:r w:rsidR="00F62F7A">
              <w:rPr>
                <w:noProof/>
                <w:webHidden/>
              </w:rPr>
              <w:instrText xml:space="preserve"> PAGEREF _Toc499049199 \h </w:instrText>
            </w:r>
            <w:r w:rsidR="00F62F7A">
              <w:rPr>
                <w:noProof/>
                <w:webHidden/>
              </w:rPr>
            </w:r>
            <w:r w:rsidR="00F62F7A">
              <w:rPr>
                <w:noProof/>
                <w:webHidden/>
              </w:rPr>
              <w:fldChar w:fldCharType="separate"/>
            </w:r>
            <w:r w:rsidR="00F62F7A">
              <w:rPr>
                <w:noProof/>
                <w:webHidden/>
              </w:rPr>
              <w:t>20</w:t>
            </w:r>
            <w:r w:rsidR="00F62F7A">
              <w:rPr>
                <w:noProof/>
                <w:webHidden/>
              </w:rPr>
              <w:fldChar w:fldCharType="end"/>
            </w:r>
          </w:hyperlink>
        </w:p>
        <w:p w14:paraId="70EF00C4" w14:textId="602649CB" w:rsidR="00F62F7A" w:rsidRDefault="0013545B">
          <w:pPr>
            <w:pStyle w:val="TOC1"/>
            <w:tabs>
              <w:tab w:val="right" w:leader="dot" w:pos="9350"/>
            </w:tabs>
            <w:rPr>
              <w:rFonts w:eastAsiaTheme="minorEastAsia"/>
              <w:noProof/>
            </w:rPr>
          </w:pPr>
          <w:hyperlink w:anchor="_Toc499049200" w:history="1">
            <w:r w:rsidR="00F62F7A" w:rsidRPr="00681F4B">
              <w:rPr>
                <w:rStyle w:val="Hyperlink"/>
                <w:noProof/>
              </w:rPr>
              <w:t>Exercise 6: Create a Component INF to deliver the HSA</w:t>
            </w:r>
            <w:r w:rsidR="00F62F7A">
              <w:rPr>
                <w:noProof/>
                <w:webHidden/>
              </w:rPr>
              <w:tab/>
            </w:r>
            <w:r w:rsidR="00F62F7A">
              <w:rPr>
                <w:noProof/>
                <w:webHidden/>
              </w:rPr>
              <w:fldChar w:fldCharType="begin"/>
            </w:r>
            <w:r w:rsidR="00F62F7A">
              <w:rPr>
                <w:noProof/>
                <w:webHidden/>
              </w:rPr>
              <w:instrText xml:space="preserve"> PAGEREF _Toc499049200 \h </w:instrText>
            </w:r>
            <w:r w:rsidR="00F62F7A">
              <w:rPr>
                <w:noProof/>
                <w:webHidden/>
              </w:rPr>
            </w:r>
            <w:r w:rsidR="00F62F7A">
              <w:rPr>
                <w:noProof/>
                <w:webHidden/>
              </w:rPr>
              <w:fldChar w:fldCharType="separate"/>
            </w:r>
            <w:r w:rsidR="00F62F7A">
              <w:rPr>
                <w:noProof/>
                <w:webHidden/>
              </w:rPr>
              <w:t>22</w:t>
            </w:r>
            <w:r w:rsidR="00F62F7A">
              <w:rPr>
                <w:noProof/>
                <w:webHidden/>
              </w:rPr>
              <w:fldChar w:fldCharType="end"/>
            </w:r>
          </w:hyperlink>
        </w:p>
        <w:p w14:paraId="1BFD5644" w14:textId="43EFD113" w:rsidR="00F62F7A" w:rsidRDefault="0013545B">
          <w:pPr>
            <w:pStyle w:val="TOC2"/>
            <w:tabs>
              <w:tab w:val="right" w:leader="dot" w:pos="9350"/>
            </w:tabs>
            <w:rPr>
              <w:rFonts w:eastAsiaTheme="minorEastAsia"/>
              <w:noProof/>
            </w:rPr>
          </w:pPr>
          <w:hyperlink w:anchor="_Toc499049201" w:history="1">
            <w:r w:rsidR="00F62F7A" w:rsidRPr="00681F4B">
              <w:rPr>
                <w:rStyle w:val="Hyperlink"/>
                <w:noProof/>
              </w:rPr>
              <w:t>Task 1: View your new component device</w:t>
            </w:r>
            <w:r w:rsidR="00F62F7A">
              <w:rPr>
                <w:noProof/>
                <w:webHidden/>
              </w:rPr>
              <w:tab/>
            </w:r>
            <w:r w:rsidR="00F62F7A">
              <w:rPr>
                <w:noProof/>
                <w:webHidden/>
              </w:rPr>
              <w:fldChar w:fldCharType="begin"/>
            </w:r>
            <w:r w:rsidR="00F62F7A">
              <w:rPr>
                <w:noProof/>
                <w:webHidden/>
              </w:rPr>
              <w:instrText xml:space="preserve"> PAGEREF _Toc499049201 \h </w:instrText>
            </w:r>
            <w:r w:rsidR="00F62F7A">
              <w:rPr>
                <w:noProof/>
                <w:webHidden/>
              </w:rPr>
            </w:r>
            <w:r w:rsidR="00F62F7A">
              <w:rPr>
                <w:noProof/>
                <w:webHidden/>
              </w:rPr>
              <w:fldChar w:fldCharType="separate"/>
            </w:r>
            <w:r w:rsidR="00F62F7A">
              <w:rPr>
                <w:noProof/>
                <w:webHidden/>
              </w:rPr>
              <w:t>22</w:t>
            </w:r>
            <w:r w:rsidR="00F62F7A">
              <w:rPr>
                <w:noProof/>
                <w:webHidden/>
              </w:rPr>
              <w:fldChar w:fldCharType="end"/>
            </w:r>
          </w:hyperlink>
        </w:p>
        <w:p w14:paraId="60E33A4E" w14:textId="75BD78FA" w:rsidR="00F62F7A" w:rsidRDefault="0013545B">
          <w:pPr>
            <w:pStyle w:val="TOC2"/>
            <w:tabs>
              <w:tab w:val="right" w:leader="dot" w:pos="9350"/>
            </w:tabs>
            <w:rPr>
              <w:rFonts w:eastAsiaTheme="minorEastAsia"/>
              <w:noProof/>
            </w:rPr>
          </w:pPr>
          <w:hyperlink w:anchor="_Toc499049202" w:history="1">
            <w:r w:rsidR="00F62F7A" w:rsidRPr="00681F4B">
              <w:rPr>
                <w:rStyle w:val="Hyperlink"/>
                <w:noProof/>
              </w:rPr>
              <w:t>Task 2: Create Component INF Project and add a new INX file to the project</w:t>
            </w:r>
            <w:r w:rsidR="00F62F7A">
              <w:rPr>
                <w:noProof/>
                <w:webHidden/>
              </w:rPr>
              <w:tab/>
            </w:r>
            <w:r w:rsidR="00F62F7A">
              <w:rPr>
                <w:noProof/>
                <w:webHidden/>
              </w:rPr>
              <w:fldChar w:fldCharType="begin"/>
            </w:r>
            <w:r w:rsidR="00F62F7A">
              <w:rPr>
                <w:noProof/>
                <w:webHidden/>
              </w:rPr>
              <w:instrText xml:space="preserve"> PAGEREF _Toc499049202 \h </w:instrText>
            </w:r>
            <w:r w:rsidR="00F62F7A">
              <w:rPr>
                <w:noProof/>
                <w:webHidden/>
              </w:rPr>
            </w:r>
            <w:r w:rsidR="00F62F7A">
              <w:rPr>
                <w:noProof/>
                <w:webHidden/>
              </w:rPr>
              <w:fldChar w:fldCharType="separate"/>
            </w:r>
            <w:r w:rsidR="00F62F7A">
              <w:rPr>
                <w:noProof/>
                <w:webHidden/>
              </w:rPr>
              <w:t>22</w:t>
            </w:r>
            <w:r w:rsidR="00F62F7A">
              <w:rPr>
                <w:noProof/>
                <w:webHidden/>
              </w:rPr>
              <w:fldChar w:fldCharType="end"/>
            </w:r>
          </w:hyperlink>
        </w:p>
        <w:p w14:paraId="0840A6BE" w14:textId="4E4EA0D1" w:rsidR="00F62F7A" w:rsidRDefault="0013545B">
          <w:pPr>
            <w:pStyle w:val="TOC2"/>
            <w:tabs>
              <w:tab w:val="right" w:leader="dot" w:pos="9350"/>
            </w:tabs>
            <w:rPr>
              <w:rFonts w:eastAsiaTheme="minorEastAsia"/>
              <w:noProof/>
            </w:rPr>
          </w:pPr>
          <w:hyperlink w:anchor="_Toc499049203" w:history="1">
            <w:r w:rsidR="00F62F7A" w:rsidRPr="00681F4B">
              <w:rPr>
                <w:rStyle w:val="Hyperlink"/>
                <w:noProof/>
              </w:rPr>
              <w:t>Task 3: Add Version Information and installation information</w:t>
            </w:r>
            <w:r w:rsidR="00F62F7A">
              <w:rPr>
                <w:noProof/>
                <w:webHidden/>
              </w:rPr>
              <w:tab/>
            </w:r>
            <w:r w:rsidR="00F62F7A">
              <w:rPr>
                <w:noProof/>
                <w:webHidden/>
              </w:rPr>
              <w:fldChar w:fldCharType="begin"/>
            </w:r>
            <w:r w:rsidR="00F62F7A">
              <w:rPr>
                <w:noProof/>
                <w:webHidden/>
              </w:rPr>
              <w:instrText xml:space="preserve"> PAGEREF _Toc499049203 \h </w:instrText>
            </w:r>
            <w:r w:rsidR="00F62F7A">
              <w:rPr>
                <w:noProof/>
                <w:webHidden/>
              </w:rPr>
            </w:r>
            <w:r w:rsidR="00F62F7A">
              <w:rPr>
                <w:noProof/>
                <w:webHidden/>
              </w:rPr>
              <w:fldChar w:fldCharType="separate"/>
            </w:r>
            <w:r w:rsidR="00F62F7A">
              <w:rPr>
                <w:noProof/>
                <w:webHidden/>
              </w:rPr>
              <w:t>23</w:t>
            </w:r>
            <w:r w:rsidR="00F62F7A">
              <w:rPr>
                <w:noProof/>
                <w:webHidden/>
              </w:rPr>
              <w:fldChar w:fldCharType="end"/>
            </w:r>
          </w:hyperlink>
        </w:p>
        <w:p w14:paraId="334989C9" w14:textId="327AD52A" w:rsidR="00F62F7A" w:rsidRDefault="0013545B">
          <w:pPr>
            <w:pStyle w:val="TOC2"/>
            <w:tabs>
              <w:tab w:val="right" w:leader="dot" w:pos="9350"/>
            </w:tabs>
            <w:rPr>
              <w:rFonts w:eastAsiaTheme="minorEastAsia"/>
              <w:noProof/>
            </w:rPr>
          </w:pPr>
          <w:hyperlink w:anchor="_Toc499049204" w:history="1">
            <w:r w:rsidR="00F62F7A" w:rsidRPr="00681F4B">
              <w:rPr>
                <w:rStyle w:val="Hyperlink"/>
                <w:noProof/>
              </w:rPr>
              <w:t>Task 4: Use the AddSoftware directive</w:t>
            </w:r>
            <w:r w:rsidR="00F62F7A">
              <w:rPr>
                <w:noProof/>
                <w:webHidden/>
              </w:rPr>
              <w:tab/>
            </w:r>
            <w:r w:rsidR="00F62F7A">
              <w:rPr>
                <w:noProof/>
                <w:webHidden/>
              </w:rPr>
              <w:fldChar w:fldCharType="begin"/>
            </w:r>
            <w:r w:rsidR="00F62F7A">
              <w:rPr>
                <w:noProof/>
                <w:webHidden/>
              </w:rPr>
              <w:instrText xml:space="preserve"> PAGEREF _Toc499049204 \h </w:instrText>
            </w:r>
            <w:r w:rsidR="00F62F7A">
              <w:rPr>
                <w:noProof/>
                <w:webHidden/>
              </w:rPr>
            </w:r>
            <w:r w:rsidR="00F62F7A">
              <w:rPr>
                <w:noProof/>
                <w:webHidden/>
              </w:rPr>
              <w:fldChar w:fldCharType="separate"/>
            </w:r>
            <w:r w:rsidR="00F62F7A">
              <w:rPr>
                <w:noProof/>
                <w:webHidden/>
              </w:rPr>
              <w:t>23</w:t>
            </w:r>
            <w:r w:rsidR="00F62F7A">
              <w:rPr>
                <w:noProof/>
                <w:webHidden/>
              </w:rPr>
              <w:fldChar w:fldCharType="end"/>
            </w:r>
          </w:hyperlink>
        </w:p>
        <w:p w14:paraId="2737B7CB" w14:textId="43092DC1" w:rsidR="00F62F7A" w:rsidRDefault="0013545B">
          <w:pPr>
            <w:pStyle w:val="TOC2"/>
            <w:tabs>
              <w:tab w:val="right" w:leader="dot" w:pos="9350"/>
            </w:tabs>
            <w:rPr>
              <w:rFonts w:eastAsiaTheme="minorEastAsia"/>
              <w:noProof/>
            </w:rPr>
          </w:pPr>
          <w:hyperlink w:anchor="_Toc499049205" w:history="1">
            <w:r w:rsidR="00F62F7A" w:rsidRPr="00681F4B">
              <w:rPr>
                <w:rStyle w:val="Hyperlink"/>
                <w:noProof/>
              </w:rPr>
              <w:t>Task 5: Add the App PFN</w:t>
            </w:r>
            <w:r w:rsidR="00F62F7A">
              <w:rPr>
                <w:noProof/>
                <w:webHidden/>
              </w:rPr>
              <w:tab/>
            </w:r>
            <w:r w:rsidR="00F62F7A">
              <w:rPr>
                <w:noProof/>
                <w:webHidden/>
              </w:rPr>
              <w:fldChar w:fldCharType="begin"/>
            </w:r>
            <w:r w:rsidR="00F62F7A">
              <w:rPr>
                <w:noProof/>
                <w:webHidden/>
              </w:rPr>
              <w:instrText xml:space="preserve"> PAGEREF _Toc499049205 \h </w:instrText>
            </w:r>
            <w:r w:rsidR="00F62F7A">
              <w:rPr>
                <w:noProof/>
                <w:webHidden/>
              </w:rPr>
            </w:r>
            <w:r w:rsidR="00F62F7A">
              <w:rPr>
                <w:noProof/>
                <w:webHidden/>
              </w:rPr>
              <w:fldChar w:fldCharType="separate"/>
            </w:r>
            <w:r w:rsidR="00F62F7A">
              <w:rPr>
                <w:noProof/>
                <w:webHidden/>
              </w:rPr>
              <w:t>24</w:t>
            </w:r>
            <w:r w:rsidR="00F62F7A">
              <w:rPr>
                <w:noProof/>
                <w:webHidden/>
              </w:rPr>
              <w:fldChar w:fldCharType="end"/>
            </w:r>
          </w:hyperlink>
        </w:p>
        <w:p w14:paraId="1F929D12" w14:textId="77BDB8A9" w:rsidR="00F62F7A" w:rsidRDefault="0013545B">
          <w:pPr>
            <w:pStyle w:val="TOC2"/>
            <w:tabs>
              <w:tab w:val="right" w:leader="dot" w:pos="9350"/>
            </w:tabs>
            <w:rPr>
              <w:rFonts w:eastAsiaTheme="minorEastAsia"/>
              <w:noProof/>
            </w:rPr>
          </w:pPr>
          <w:hyperlink w:anchor="_Toc499049206" w:history="1">
            <w:r w:rsidR="00F62F7A" w:rsidRPr="00681F4B">
              <w:rPr>
                <w:rStyle w:val="Hyperlink"/>
                <w:noProof/>
              </w:rPr>
              <w:t>Task 6: Build and Install</w:t>
            </w:r>
            <w:r w:rsidR="00F62F7A">
              <w:rPr>
                <w:noProof/>
                <w:webHidden/>
              </w:rPr>
              <w:tab/>
            </w:r>
            <w:r w:rsidR="00F62F7A">
              <w:rPr>
                <w:noProof/>
                <w:webHidden/>
              </w:rPr>
              <w:fldChar w:fldCharType="begin"/>
            </w:r>
            <w:r w:rsidR="00F62F7A">
              <w:rPr>
                <w:noProof/>
                <w:webHidden/>
              </w:rPr>
              <w:instrText xml:space="preserve"> PAGEREF _Toc499049206 \h </w:instrText>
            </w:r>
            <w:r w:rsidR="00F62F7A">
              <w:rPr>
                <w:noProof/>
                <w:webHidden/>
              </w:rPr>
            </w:r>
            <w:r w:rsidR="00F62F7A">
              <w:rPr>
                <w:noProof/>
                <w:webHidden/>
              </w:rPr>
              <w:fldChar w:fldCharType="separate"/>
            </w:r>
            <w:r w:rsidR="00F62F7A">
              <w:rPr>
                <w:noProof/>
                <w:webHidden/>
              </w:rPr>
              <w:t>24</w:t>
            </w:r>
            <w:r w:rsidR="00F62F7A">
              <w:rPr>
                <w:noProof/>
                <w:webHidden/>
              </w:rPr>
              <w:fldChar w:fldCharType="end"/>
            </w:r>
          </w:hyperlink>
        </w:p>
        <w:p w14:paraId="56A08977" w14:textId="4735F1F0" w:rsidR="00F62F7A" w:rsidRDefault="0013545B">
          <w:pPr>
            <w:pStyle w:val="TOC1"/>
            <w:tabs>
              <w:tab w:val="right" w:leader="dot" w:pos="9350"/>
            </w:tabs>
            <w:rPr>
              <w:rFonts w:eastAsiaTheme="minorEastAsia"/>
              <w:noProof/>
            </w:rPr>
          </w:pPr>
          <w:hyperlink w:anchor="_Toc499049207" w:history="1">
            <w:r w:rsidR="00F62F7A" w:rsidRPr="00681F4B">
              <w:rPr>
                <w:rStyle w:val="Hyperlink"/>
                <w:noProof/>
              </w:rPr>
              <w:t>Exercise 7: Validate it is Universal</w:t>
            </w:r>
            <w:r w:rsidR="00F62F7A">
              <w:rPr>
                <w:noProof/>
                <w:webHidden/>
              </w:rPr>
              <w:tab/>
            </w:r>
            <w:r w:rsidR="00F62F7A">
              <w:rPr>
                <w:noProof/>
                <w:webHidden/>
              </w:rPr>
              <w:fldChar w:fldCharType="begin"/>
            </w:r>
            <w:r w:rsidR="00F62F7A">
              <w:rPr>
                <w:noProof/>
                <w:webHidden/>
              </w:rPr>
              <w:instrText xml:space="preserve"> PAGEREF _Toc499049207 \h </w:instrText>
            </w:r>
            <w:r w:rsidR="00F62F7A">
              <w:rPr>
                <w:noProof/>
                <w:webHidden/>
              </w:rPr>
            </w:r>
            <w:r w:rsidR="00F62F7A">
              <w:rPr>
                <w:noProof/>
                <w:webHidden/>
              </w:rPr>
              <w:fldChar w:fldCharType="separate"/>
            </w:r>
            <w:r w:rsidR="00F62F7A">
              <w:rPr>
                <w:noProof/>
                <w:webHidden/>
              </w:rPr>
              <w:t>25</w:t>
            </w:r>
            <w:r w:rsidR="00F62F7A">
              <w:rPr>
                <w:noProof/>
                <w:webHidden/>
              </w:rPr>
              <w:fldChar w:fldCharType="end"/>
            </w:r>
          </w:hyperlink>
        </w:p>
        <w:p w14:paraId="67C67079" w14:textId="2445BEC6" w:rsidR="00F62F7A" w:rsidRDefault="0013545B">
          <w:pPr>
            <w:pStyle w:val="TOC2"/>
            <w:tabs>
              <w:tab w:val="right" w:leader="dot" w:pos="9350"/>
            </w:tabs>
            <w:rPr>
              <w:rFonts w:eastAsiaTheme="minorEastAsia"/>
              <w:noProof/>
            </w:rPr>
          </w:pPr>
          <w:hyperlink w:anchor="_Toc499049208" w:history="1">
            <w:r w:rsidR="00F62F7A" w:rsidRPr="00681F4B">
              <w:rPr>
                <w:rStyle w:val="Hyperlink"/>
                <w:noProof/>
              </w:rPr>
              <w:t>Task 1: Run INFVerif /u</w:t>
            </w:r>
            <w:r w:rsidR="00F62F7A">
              <w:rPr>
                <w:noProof/>
                <w:webHidden/>
              </w:rPr>
              <w:tab/>
            </w:r>
            <w:r w:rsidR="00F62F7A">
              <w:rPr>
                <w:noProof/>
                <w:webHidden/>
              </w:rPr>
              <w:fldChar w:fldCharType="begin"/>
            </w:r>
            <w:r w:rsidR="00F62F7A">
              <w:rPr>
                <w:noProof/>
                <w:webHidden/>
              </w:rPr>
              <w:instrText xml:space="preserve"> PAGEREF _Toc499049208 \h </w:instrText>
            </w:r>
            <w:r w:rsidR="00F62F7A">
              <w:rPr>
                <w:noProof/>
                <w:webHidden/>
              </w:rPr>
            </w:r>
            <w:r w:rsidR="00F62F7A">
              <w:rPr>
                <w:noProof/>
                <w:webHidden/>
              </w:rPr>
              <w:fldChar w:fldCharType="separate"/>
            </w:r>
            <w:r w:rsidR="00F62F7A">
              <w:rPr>
                <w:noProof/>
                <w:webHidden/>
              </w:rPr>
              <w:t>26</w:t>
            </w:r>
            <w:r w:rsidR="00F62F7A">
              <w:rPr>
                <w:noProof/>
                <w:webHidden/>
              </w:rPr>
              <w:fldChar w:fldCharType="end"/>
            </w:r>
          </w:hyperlink>
        </w:p>
        <w:p w14:paraId="42D5AE6B" w14:textId="3C11C547" w:rsidR="00F62F7A" w:rsidRDefault="0013545B">
          <w:pPr>
            <w:pStyle w:val="TOC2"/>
            <w:tabs>
              <w:tab w:val="right" w:leader="dot" w:pos="9350"/>
            </w:tabs>
            <w:rPr>
              <w:rFonts w:eastAsiaTheme="minorEastAsia"/>
              <w:noProof/>
            </w:rPr>
          </w:pPr>
          <w:hyperlink w:anchor="_Toc499049209" w:history="1">
            <w:r w:rsidR="00F62F7A" w:rsidRPr="00681F4B">
              <w:rPr>
                <w:rStyle w:val="Hyperlink"/>
                <w:noProof/>
              </w:rPr>
              <w:t>Task 2: Run API Validator</w:t>
            </w:r>
            <w:r w:rsidR="00F62F7A">
              <w:rPr>
                <w:noProof/>
                <w:webHidden/>
              </w:rPr>
              <w:tab/>
            </w:r>
            <w:r w:rsidR="00F62F7A">
              <w:rPr>
                <w:noProof/>
                <w:webHidden/>
              </w:rPr>
              <w:fldChar w:fldCharType="begin"/>
            </w:r>
            <w:r w:rsidR="00F62F7A">
              <w:rPr>
                <w:noProof/>
                <w:webHidden/>
              </w:rPr>
              <w:instrText xml:space="preserve"> PAGEREF _Toc499049209 \h </w:instrText>
            </w:r>
            <w:r w:rsidR="00F62F7A">
              <w:rPr>
                <w:noProof/>
                <w:webHidden/>
              </w:rPr>
            </w:r>
            <w:r w:rsidR="00F62F7A">
              <w:rPr>
                <w:noProof/>
                <w:webHidden/>
              </w:rPr>
              <w:fldChar w:fldCharType="separate"/>
            </w:r>
            <w:r w:rsidR="00F62F7A">
              <w:rPr>
                <w:noProof/>
                <w:webHidden/>
              </w:rPr>
              <w:t>26</w:t>
            </w:r>
            <w:r w:rsidR="00F62F7A">
              <w:rPr>
                <w:noProof/>
                <w:webHidden/>
              </w:rPr>
              <w:fldChar w:fldCharType="end"/>
            </w:r>
          </w:hyperlink>
        </w:p>
        <w:p w14:paraId="1A911E42" w14:textId="4F192E25" w:rsidR="00F62F7A" w:rsidRDefault="0013545B">
          <w:pPr>
            <w:pStyle w:val="TOC1"/>
            <w:tabs>
              <w:tab w:val="right" w:leader="dot" w:pos="9350"/>
            </w:tabs>
            <w:rPr>
              <w:rFonts w:eastAsiaTheme="minorEastAsia"/>
              <w:noProof/>
            </w:rPr>
          </w:pPr>
          <w:hyperlink w:anchor="_Toc499049210" w:history="1">
            <w:r w:rsidR="00F62F7A" w:rsidRPr="00681F4B">
              <w:rPr>
                <w:rStyle w:val="Hyperlink"/>
                <w:noProof/>
              </w:rPr>
              <w:t>Conclusion</w:t>
            </w:r>
            <w:r w:rsidR="00F62F7A">
              <w:rPr>
                <w:noProof/>
                <w:webHidden/>
              </w:rPr>
              <w:tab/>
            </w:r>
            <w:r w:rsidR="00F62F7A">
              <w:rPr>
                <w:noProof/>
                <w:webHidden/>
              </w:rPr>
              <w:fldChar w:fldCharType="begin"/>
            </w:r>
            <w:r w:rsidR="00F62F7A">
              <w:rPr>
                <w:noProof/>
                <w:webHidden/>
              </w:rPr>
              <w:instrText xml:space="preserve"> PAGEREF _Toc499049210 \h </w:instrText>
            </w:r>
            <w:r w:rsidR="00F62F7A">
              <w:rPr>
                <w:noProof/>
                <w:webHidden/>
              </w:rPr>
            </w:r>
            <w:r w:rsidR="00F62F7A">
              <w:rPr>
                <w:noProof/>
                <w:webHidden/>
              </w:rPr>
              <w:fldChar w:fldCharType="separate"/>
            </w:r>
            <w:r w:rsidR="00F62F7A">
              <w:rPr>
                <w:noProof/>
                <w:webHidden/>
              </w:rPr>
              <w:t>26</w:t>
            </w:r>
            <w:r w:rsidR="00F62F7A">
              <w:rPr>
                <w:noProof/>
                <w:webHidden/>
              </w:rPr>
              <w:fldChar w:fldCharType="end"/>
            </w:r>
          </w:hyperlink>
        </w:p>
        <w:p w14:paraId="4A53BB4C" w14:textId="442C9885" w:rsidR="00B548F0" w:rsidRDefault="0028158F" w:rsidP="00BD1A55">
          <w:pPr>
            <w:rPr>
              <w:b/>
              <w:bCs/>
              <w:noProof/>
            </w:rPr>
          </w:pPr>
          <w:r>
            <w:fldChar w:fldCharType="end"/>
          </w:r>
        </w:p>
      </w:sdtContent>
    </w:sdt>
    <w:p w14:paraId="7C7C4EC2" w14:textId="360C4813" w:rsidR="009936A5" w:rsidRPr="009936A5" w:rsidRDefault="009936A5" w:rsidP="00900AB0">
      <w:pPr>
        <w:pStyle w:val="Heading1"/>
      </w:pPr>
      <w:bookmarkStart w:id="0" w:name="_Toc405986465"/>
      <w:bookmarkStart w:id="1" w:name="_Toc499049172"/>
      <w:r w:rsidRPr="009936A5">
        <w:t xml:space="preserve">Lab </w:t>
      </w:r>
      <w:r w:rsidRPr="00900AB0">
        <w:t>objective</w:t>
      </w:r>
      <w:bookmarkEnd w:id="0"/>
      <w:bookmarkEnd w:id="1"/>
    </w:p>
    <w:p w14:paraId="47E65486" w14:textId="2B82374F" w:rsidR="00926535" w:rsidRDefault="0EFFD635" w:rsidP="009936A5">
      <w:r>
        <w:t xml:space="preserve">Participants will learn about the capabilities of </w:t>
      </w:r>
      <w:r w:rsidR="00E00BD0">
        <w:t xml:space="preserve">Microsoft </w:t>
      </w:r>
      <w:r>
        <w:t xml:space="preserve">Windows to develop, package, and install </w:t>
      </w:r>
      <w:r w:rsidR="00AC7AEC">
        <w:t xml:space="preserve">Universal Drivers </w:t>
      </w:r>
      <w:r>
        <w:t>for Windows 10 and newer operating systems. The tutorials for this lab will be presented as hands-on tasks.</w:t>
      </w:r>
    </w:p>
    <w:p w14:paraId="1FEC7E27" w14:textId="6F3723AD" w:rsidR="0004508D" w:rsidRDefault="00AF5BE8" w:rsidP="0004508D">
      <w:pPr>
        <w:pStyle w:val="Heading1"/>
      </w:pPr>
      <w:bookmarkStart w:id="2" w:name="_Toc499049173"/>
      <w:r>
        <w:t>Exercise 1</w:t>
      </w:r>
      <w:r w:rsidR="0004508D">
        <w:t xml:space="preserve">: </w:t>
      </w:r>
      <w:r w:rsidR="000C5829">
        <w:t>Understanding Hardware Identity</w:t>
      </w:r>
      <w:bookmarkEnd w:id="2"/>
      <w:r w:rsidR="000C5829">
        <w:t xml:space="preserve"> </w:t>
      </w:r>
      <w:r w:rsidR="00107AAC">
        <w:t xml:space="preserve"> </w:t>
      </w:r>
    </w:p>
    <w:p w14:paraId="3F334A3B" w14:textId="7CB3EFCB" w:rsidR="000C5829" w:rsidRDefault="0EFFD635" w:rsidP="000C5829">
      <w:r>
        <w:t xml:space="preserve">All </w:t>
      </w:r>
      <w:r w:rsidR="00240898">
        <w:t xml:space="preserve">devices </w:t>
      </w:r>
      <w:r>
        <w:t xml:space="preserve">on a system </w:t>
      </w:r>
      <w:r w:rsidR="00240898">
        <w:t xml:space="preserve">are described to </w:t>
      </w:r>
      <w:r>
        <w:t>the Windows Operating System using a Hardware ID (HWID).  HWIDs are created and enumerated by a bus driver.  For example, the PCI bus enume</w:t>
      </w:r>
      <w:r w:rsidR="008C37D0">
        <w:t>rates HWIDs for all its child</w:t>
      </w:r>
      <w:r>
        <w:t xml:space="preserve"> devices.</w:t>
      </w:r>
    </w:p>
    <w:p w14:paraId="7DD5DFDD" w14:textId="1E034C4A" w:rsidR="000C5829" w:rsidRPr="002A021B" w:rsidRDefault="00E37F7E" w:rsidP="002A021B">
      <w:pPr>
        <w:pStyle w:val="Heading2"/>
      </w:pPr>
      <w:bookmarkStart w:id="3" w:name="_Toc499049174"/>
      <w:r w:rsidRPr="002A021B">
        <w:t>Task</w:t>
      </w:r>
      <w:r w:rsidR="002A021B">
        <w:t xml:space="preserve"> 1</w:t>
      </w:r>
      <w:r w:rsidR="000C5829" w:rsidRPr="002A021B">
        <w:t xml:space="preserve">: View the </w:t>
      </w:r>
      <w:r w:rsidR="00240898">
        <w:t>Hardware ID</w:t>
      </w:r>
      <w:r w:rsidR="000C5829" w:rsidRPr="002A021B">
        <w:t xml:space="preserve"> for your graphics device</w:t>
      </w:r>
      <w:bookmarkEnd w:id="3"/>
    </w:p>
    <w:p w14:paraId="57308632" w14:textId="042D24F9" w:rsidR="00C93823" w:rsidRDefault="0EFFD635" w:rsidP="0083061A">
      <w:pPr>
        <w:pStyle w:val="ListParagraph"/>
        <w:numPr>
          <w:ilvl w:val="0"/>
          <w:numId w:val="2"/>
        </w:numPr>
      </w:pPr>
      <w:r>
        <w:t>Open Device Manager (open a run dialog, run “devmgmt.msc”)</w:t>
      </w:r>
    </w:p>
    <w:p w14:paraId="18A6E9A7" w14:textId="72623C1D" w:rsidR="00C93823" w:rsidRDefault="0EFFD635" w:rsidP="0083061A">
      <w:pPr>
        <w:pStyle w:val="ListParagraph"/>
        <w:numPr>
          <w:ilvl w:val="0"/>
          <w:numId w:val="2"/>
        </w:numPr>
      </w:pPr>
      <w:r>
        <w:t xml:space="preserve">Expand “Display </w:t>
      </w:r>
      <w:r w:rsidR="00E00BD0">
        <w:t>a</w:t>
      </w:r>
      <w:r>
        <w:t>dapters”</w:t>
      </w:r>
    </w:p>
    <w:p w14:paraId="223CE8AD" w14:textId="5D3AFA5B" w:rsidR="00C93823" w:rsidRDefault="0EFFD635" w:rsidP="0083061A">
      <w:pPr>
        <w:pStyle w:val="ListParagraph"/>
        <w:numPr>
          <w:ilvl w:val="0"/>
          <w:numId w:val="2"/>
        </w:numPr>
      </w:pPr>
      <w:r>
        <w:t>Right click on the child node and select “</w:t>
      </w:r>
      <w:r w:rsidR="00E00BD0">
        <w:t>Properties</w:t>
      </w:r>
      <w:r>
        <w:t>”</w:t>
      </w:r>
    </w:p>
    <w:p w14:paraId="6DB3C24C" w14:textId="3AA364C7" w:rsidR="00C93823" w:rsidRDefault="0EFFD635" w:rsidP="0083061A">
      <w:pPr>
        <w:pStyle w:val="ListParagraph"/>
        <w:numPr>
          <w:ilvl w:val="0"/>
          <w:numId w:val="2"/>
        </w:numPr>
      </w:pPr>
      <w:r>
        <w:t>Click on “</w:t>
      </w:r>
      <w:r w:rsidR="00E00BD0">
        <w:t>D</w:t>
      </w:r>
      <w:r>
        <w:t>etails”</w:t>
      </w:r>
    </w:p>
    <w:p w14:paraId="63D2C2FD" w14:textId="6D9E8C10" w:rsidR="00C93823" w:rsidRDefault="0EFFD635" w:rsidP="0083061A">
      <w:pPr>
        <w:pStyle w:val="ListParagraph"/>
        <w:numPr>
          <w:ilvl w:val="0"/>
          <w:numId w:val="2"/>
        </w:numPr>
      </w:pPr>
      <w:r>
        <w:t>Select “Hardware Ids” property</w:t>
      </w:r>
    </w:p>
    <w:p w14:paraId="16BE77C6" w14:textId="17110D61" w:rsidR="00C93823" w:rsidRDefault="0EFFD635" w:rsidP="00C93823">
      <w:pPr>
        <w:pStyle w:val="NoSpacing"/>
      </w:pPr>
      <w:r>
        <w:t>You will see a list of HWIDs that represent the graphics adapter on your system.  These are ordered from most specific to least specific</w:t>
      </w:r>
      <w:r w:rsidR="005F52C9">
        <w:t>.</w:t>
      </w:r>
    </w:p>
    <w:p w14:paraId="06B50FC6" w14:textId="1BD7EA1D" w:rsidR="00C93823" w:rsidRDefault="00C93823" w:rsidP="00C93823">
      <w:pPr>
        <w:pStyle w:val="NoSpacing"/>
      </w:pPr>
    </w:p>
    <w:p w14:paraId="453D0F82" w14:textId="5FEE6986" w:rsidR="00C93823" w:rsidRDefault="00C93823" w:rsidP="00C93823">
      <w:pPr>
        <w:pStyle w:val="NoSpacing"/>
      </w:pPr>
      <w:r>
        <w:rPr>
          <w:noProof/>
        </w:rPr>
        <w:lastRenderedPageBreak/>
        <w:drawing>
          <wp:inline distT="0" distB="0" distL="0" distR="0" wp14:anchorId="05EF6F0E" wp14:editId="5E1EA24C">
            <wp:extent cx="5943600" cy="43281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328160"/>
                    </a:xfrm>
                    <a:prstGeom prst="rect">
                      <a:avLst/>
                    </a:prstGeom>
                  </pic:spPr>
                </pic:pic>
              </a:graphicData>
            </a:graphic>
          </wp:inline>
        </w:drawing>
      </w:r>
    </w:p>
    <w:p w14:paraId="58531CBC" w14:textId="15381589" w:rsidR="005F52C9" w:rsidRPr="00C93823" w:rsidRDefault="005F52C9" w:rsidP="00C93823">
      <w:pPr>
        <w:pStyle w:val="NoSpacing"/>
      </w:pPr>
      <w:r>
        <w:t xml:space="preserve">Figure </w:t>
      </w:r>
      <w:r w:rsidR="00194089">
        <w:t>2</w:t>
      </w:r>
      <w:r>
        <w:t xml:space="preserve">: </w:t>
      </w:r>
      <w:r w:rsidR="00240898">
        <w:t>Hardware IDs</w:t>
      </w:r>
      <w:r>
        <w:t xml:space="preserve"> for a Graphics Adapter</w:t>
      </w:r>
    </w:p>
    <w:p w14:paraId="55BE6101" w14:textId="77777777" w:rsidR="00F01ADD" w:rsidRDefault="00F01ADD" w:rsidP="000C5829">
      <w:pPr>
        <w:pStyle w:val="NoSpacing"/>
      </w:pPr>
    </w:p>
    <w:p w14:paraId="5F5A23A7" w14:textId="63B299AD" w:rsidR="005F52C9" w:rsidRDefault="0EFFD635" w:rsidP="000C5829">
      <w:pPr>
        <w:pStyle w:val="NoSpacing"/>
      </w:pPr>
      <w:r>
        <w:t xml:space="preserve">There are also Compatible IDs which represent even less specific </w:t>
      </w:r>
      <w:r w:rsidR="00240898">
        <w:t>device identities</w:t>
      </w:r>
      <w:r>
        <w:t xml:space="preserve"> supported by the devices.  </w:t>
      </w:r>
      <w:r w:rsidR="005F52C9">
        <w:t>For the same device, you can find these listed under the Compatible IDs property.</w:t>
      </w:r>
    </w:p>
    <w:p w14:paraId="2F4EB1F1" w14:textId="5BA389A6" w:rsidR="005F52C9" w:rsidRDefault="005F52C9" w:rsidP="000C5829">
      <w:pPr>
        <w:pStyle w:val="NoSpacing"/>
      </w:pPr>
    </w:p>
    <w:p w14:paraId="2BE47E22" w14:textId="18BD806D" w:rsidR="005F52C9" w:rsidRDefault="005F52C9" w:rsidP="000C5829">
      <w:pPr>
        <w:pStyle w:val="NoSpacing"/>
      </w:pPr>
      <w:r>
        <w:rPr>
          <w:noProof/>
        </w:rPr>
        <w:lastRenderedPageBreak/>
        <w:drawing>
          <wp:inline distT="0" distB="0" distL="0" distR="0" wp14:anchorId="52B7260C" wp14:editId="2A73A8CD">
            <wp:extent cx="5943600" cy="43326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332605"/>
                    </a:xfrm>
                    <a:prstGeom prst="rect">
                      <a:avLst/>
                    </a:prstGeom>
                  </pic:spPr>
                </pic:pic>
              </a:graphicData>
            </a:graphic>
          </wp:inline>
        </w:drawing>
      </w:r>
    </w:p>
    <w:p w14:paraId="38F48913" w14:textId="2F75389E" w:rsidR="005F52C9" w:rsidRDefault="005F52C9" w:rsidP="000C5829">
      <w:pPr>
        <w:pStyle w:val="NoSpacing"/>
      </w:pPr>
      <w:r>
        <w:t xml:space="preserve">Figure </w:t>
      </w:r>
      <w:r w:rsidR="00194089">
        <w:t>3</w:t>
      </w:r>
      <w:r>
        <w:t>: Compatible IDs for a Graphics adapter</w:t>
      </w:r>
    </w:p>
    <w:p w14:paraId="10242FA1" w14:textId="77777777" w:rsidR="005F52C9" w:rsidRDefault="005F52C9" w:rsidP="000C5829">
      <w:pPr>
        <w:pStyle w:val="NoSpacing"/>
      </w:pPr>
    </w:p>
    <w:p w14:paraId="58B6EC9C" w14:textId="73CBA5DF" w:rsidR="000C5829" w:rsidRDefault="0EFFD635" w:rsidP="000C5829">
      <w:pPr>
        <w:pStyle w:val="NoSpacing"/>
      </w:pPr>
      <w:r>
        <w:t xml:space="preserve">The most specific </w:t>
      </w:r>
      <w:r w:rsidR="00240898">
        <w:t>Hardware ID</w:t>
      </w:r>
      <w:r>
        <w:t xml:space="preserve"> will </w:t>
      </w:r>
      <w:r w:rsidR="005F52C9">
        <w:t>likely represent the device on a specific system.  In the example of our Graphics Adapter, VEN refers to Intel, DEV refers the HD Graphics 520, and the SUBSYS represents the Surface Pro 4 on which this device is connected.  You</w:t>
      </w:r>
      <w:r w:rsidR="00F74F32">
        <w:t xml:space="preserve"> wi</w:t>
      </w:r>
      <w:r w:rsidR="005F52C9">
        <w:t xml:space="preserve">ll notice as you go down the list of </w:t>
      </w:r>
      <w:r w:rsidR="00240898">
        <w:t>Hardware IDs</w:t>
      </w:r>
      <w:r w:rsidR="005F52C9">
        <w:t xml:space="preserve"> and</w:t>
      </w:r>
      <w:r w:rsidR="008C37D0">
        <w:t xml:space="preserve"> </w:t>
      </w:r>
      <w:r w:rsidR="00240898">
        <w:t>C</w:t>
      </w:r>
      <w:r w:rsidR="008C37D0">
        <w:t>ompatible IDs</w:t>
      </w:r>
      <w:r w:rsidR="005F52C9">
        <w:t>, they get less and less specific.  The second Compatible ID, for ex</w:t>
      </w:r>
      <w:r w:rsidR="00C15A10">
        <w:t>ample, only refers to VEN Intel and DEV HD Graphics 520.</w:t>
      </w:r>
      <w:r w:rsidR="00240898">
        <w:t xml:space="preserve">  The very last Compatible ID, “PCI\CC_0300” is the PCI class code for VGA display controller.  This is what the inbox driver matches on when no other driver exists.</w:t>
      </w:r>
    </w:p>
    <w:p w14:paraId="04C8D93F" w14:textId="16969F2B" w:rsidR="002A021B" w:rsidRDefault="002A021B" w:rsidP="000C5829">
      <w:pPr>
        <w:pStyle w:val="NoSpacing"/>
      </w:pPr>
    </w:p>
    <w:p w14:paraId="2B6504DF" w14:textId="1C14F1C4" w:rsidR="002A021B" w:rsidRDefault="002A021B" w:rsidP="002A021B">
      <w:pPr>
        <w:pStyle w:val="Heading2"/>
      </w:pPr>
      <w:bookmarkStart w:id="4" w:name="_Toc499049175"/>
      <w:r>
        <w:t>Task 2: Install a demo dev node for this lab</w:t>
      </w:r>
      <w:bookmarkEnd w:id="4"/>
    </w:p>
    <w:p w14:paraId="6A8BB688" w14:textId="66A75ED6" w:rsidR="00364F6B" w:rsidRDefault="00425FFD" w:rsidP="00364F6B">
      <w:r>
        <w:t>Now let</w:t>
      </w:r>
      <w:r w:rsidR="00F74F32">
        <w:t xml:space="preserve"> u</w:t>
      </w:r>
      <w:r>
        <w:t xml:space="preserve">s add a virtual device of our own to </w:t>
      </w:r>
      <w:r w:rsidR="00A26C39">
        <w:t>use while we work through the rest of this lab.</w:t>
      </w:r>
    </w:p>
    <w:p w14:paraId="54F05B7A" w14:textId="3DEE1747" w:rsidR="002962C1" w:rsidRDefault="002962C1" w:rsidP="0083061A">
      <w:pPr>
        <w:pStyle w:val="NoSpacing"/>
        <w:numPr>
          <w:ilvl w:val="0"/>
          <w:numId w:val="5"/>
        </w:numPr>
      </w:pPr>
      <w:r>
        <w:t>Extract the supplied lab content to “C:\”</w:t>
      </w:r>
    </w:p>
    <w:p w14:paraId="0CAD7061" w14:textId="0E9AB1B5" w:rsidR="002962C1" w:rsidRDefault="002962C1" w:rsidP="002962C1">
      <w:pPr>
        <w:pStyle w:val="NoSpacing"/>
        <w:numPr>
          <w:ilvl w:val="1"/>
          <w:numId w:val="5"/>
        </w:numPr>
      </w:pPr>
      <w:r>
        <w:t>Right-click on “WinHEC 2017 Lab.zip” and select “Extract All…”</w:t>
      </w:r>
    </w:p>
    <w:p w14:paraId="5FA021CD" w14:textId="157AEB80" w:rsidR="004913FB" w:rsidRDefault="004913FB" w:rsidP="004913FB">
      <w:pPr>
        <w:pStyle w:val="NoSpacing"/>
        <w:numPr>
          <w:ilvl w:val="0"/>
          <w:numId w:val="5"/>
        </w:numPr>
      </w:pPr>
      <w:r>
        <w:t>Open an Administrator Command Prompt</w:t>
      </w:r>
    </w:p>
    <w:p w14:paraId="53505470" w14:textId="5FC54EB1" w:rsidR="004913FB" w:rsidRDefault="004913FB" w:rsidP="004913FB">
      <w:pPr>
        <w:pStyle w:val="NoSpacing"/>
        <w:numPr>
          <w:ilvl w:val="0"/>
          <w:numId w:val="5"/>
        </w:numPr>
      </w:pPr>
      <w:r>
        <w:t>Navigate to “</w:t>
      </w:r>
      <w:r w:rsidRPr="004913FB">
        <w:t>C:\WinHEC 2017 Lab\PlugInToaster\</w:t>
      </w:r>
      <w:r>
        <w:t>”</w:t>
      </w:r>
    </w:p>
    <w:p w14:paraId="68883E47" w14:textId="71FFC8F8" w:rsidR="00A26C39" w:rsidRDefault="00A26C39" w:rsidP="1CD1E59E">
      <w:pPr>
        <w:pStyle w:val="NoSpacing"/>
        <w:numPr>
          <w:ilvl w:val="0"/>
          <w:numId w:val="5"/>
        </w:numPr>
      </w:pPr>
      <w:r>
        <w:t xml:space="preserve">Run </w:t>
      </w:r>
      <w:r w:rsidR="002962C1">
        <w:t>“plug.</w:t>
      </w:r>
      <w:r w:rsidR="007444A4">
        <w:t>exe</w:t>
      </w:r>
      <w:r w:rsidR="002962C1" w:rsidRPr="1CD1E59E">
        <w:t>”</w:t>
      </w:r>
    </w:p>
    <w:p w14:paraId="7F541277" w14:textId="2EA7A0A6" w:rsidR="00A26C39" w:rsidRDefault="00A26C39" w:rsidP="0083061A">
      <w:pPr>
        <w:pStyle w:val="NoSpacing"/>
        <w:numPr>
          <w:ilvl w:val="0"/>
          <w:numId w:val="5"/>
        </w:numPr>
      </w:pPr>
      <w:r>
        <w:t>Open Device Manager</w:t>
      </w:r>
    </w:p>
    <w:p w14:paraId="6FCABA39" w14:textId="152E78F4" w:rsidR="00A26C39" w:rsidRDefault="00A26C39" w:rsidP="0083061A">
      <w:pPr>
        <w:pStyle w:val="NoSpacing"/>
        <w:numPr>
          <w:ilvl w:val="0"/>
          <w:numId w:val="5"/>
        </w:numPr>
      </w:pPr>
      <w:r>
        <w:t>Validate that</w:t>
      </w:r>
      <w:r w:rsidR="008A75FB">
        <w:t xml:space="preserve"> there now exists</w:t>
      </w:r>
      <w:r w:rsidR="004913FB">
        <w:t xml:space="preserve"> an Unknown device</w:t>
      </w:r>
    </w:p>
    <w:p w14:paraId="2C17A11B" w14:textId="509F498D" w:rsidR="008A75FB" w:rsidRDefault="008A75FB" w:rsidP="008A75FB">
      <w:pPr>
        <w:pStyle w:val="NoSpacing"/>
      </w:pPr>
    </w:p>
    <w:p w14:paraId="09D58B01" w14:textId="4E3F813F" w:rsidR="008A75FB" w:rsidRDefault="007444A4" w:rsidP="008A75FB">
      <w:pPr>
        <w:pStyle w:val="NoSpacing"/>
      </w:pPr>
      <w:r>
        <w:rPr>
          <w:noProof/>
        </w:rPr>
        <w:lastRenderedPageBreak/>
        <w:drawing>
          <wp:inline distT="0" distB="0" distL="0" distR="0" wp14:anchorId="248BC299" wp14:editId="2180AC64">
            <wp:extent cx="5943600" cy="43649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4364990"/>
                    </a:xfrm>
                    <a:prstGeom prst="rect">
                      <a:avLst/>
                    </a:prstGeom>
                  </pic:spPr>
                </pic:pic>
              </a:graphicData>
            </a:graphic>
          </wp:inline>
        </w:drawing>
      </w:r>
    </w:p>
    <w:p w14:paraId="60982078" w14:textId="2DC968EC" w:rsidR="008A75FB" w:rsidRDefault="004913FB" w:rsidP="008A75FB">
      <w:pPr>
        <w:pStyle w:val="NoSpacing"/>
      </w:pPr>
      <w:r>
        <w:t xml:space="preserve">Figure </w:t>
      </w:r>
      <w:r w:rsidR="00194089">
        <w:t>4</w:t>
      </w:r>
      <w:r>
        <w:t>: Our new device!</w:t>
      </w:r>
    </w:p>
    <w:p w14:paraId="4DAF30FF" w14:textId="7DB2E3E3" w:rsidR="008A75FB" w:rsidRDefault="008A75FB" w:rsidP="008A75FB">
      <w:pPr>
        <w:pStyle w:val="NoSpacing"/>
      </w:pPr>
    </w:p>
    <w:p w14:paraId="52DD6663" w14:textId="70C993CE" w:rsidR="008A75FB" w:rsidRPr="00A26C39" w:rsidRDefault="00D67753" w:rsidP="008A75FB">
      <w:pPr>
        <w:pStyle w:val="NoSpacing"/>
      </w:pPr>
      <w:r>
        <w:t>Notice that this device exposes a hardware id for the generic “BASIC_TOASTER” as well as the hardware id for this specific “SUPER_TOASTER”.</w:t>
      </w:r>
    </w:p>
    <w:p w14:paraId="4D60D1A5" w14:textId="77777777" w:rsidR="00B548F0" w:rsidRDefault="00B548F0">
      <w:pPr>
        <w:rPr>
          <w:rFonts w:asciiTheme="majorHAnsi" w:eastAsiaTheme="majorEastAsia" w:hAnsiTheme="majorHAnsi" w:cstheme="majorBidi"/>
          <w:b/>
          <w:sz w:val="32"/>
          <w:szCs w:val="32"/>
        </w:rPr>
      </w:pPr>
      <w:r>
        <w:br w:type="page"/>
      </w:r>
    </w:p>
    <w:p w14:paraId="6CE0D755" w14:textId="0BFB93C6" w:rsidR="006E6985" w:rsidRDefault="006E6985" w:rsidP="006C6F6E">
      <w:pPr>
        <w:pStyle w:val="Heading1"/>
      </w:pPr>
      <w:bookmarkStart w:id="5" w:name="_Toc499049176"/>
      <w:r>
        <w:lastRenderedPageBreak/>
        <w:t>Exercise 2: Creating a Basic Driver</w:t>
      </w:r>
      <w:r w:rsidR="007B1868">
        <w:t xml:space="preserve"> Package</w:t>
      </w:r>
      <w:bookmarkEnd w:id="5"/>
    </w:p>
    <w:p w14:paraId="421193D3" w14:textId="2D7D239D" w:rsidR="006E6985" w:rsidRDefault="006E6985" w:rsidP="006E6985">
      <w:pPr>
        <w:pStyle w:val="NoSpacing"/>
      </w:pPr>
    </w:p>
    <w:p w14:paraId="34CC07C4" w14:textId="5E45ECBA" w:rsidR="006C6F6E" w:rsidRDefault="78987FFF" w:rsidP="006E6985">
      <w:pPr>
        <w:pStyle w:val="NoSpacing"/>
      </w:pPr>
      <w:r>
        <w:t>Now that we have a device to install our new universal driver onto, let us get started building a driver package for it!</w:t>
      </w:r>
    </w:p>
    <w:p w14:paraId="29F04342" w14:textId="3B977329" w:rsidR="006C6F6E" w:rsidRDefault="006C6F6E" w:rsidP="00715695">
      <w:pPr>
        <w:pStyle w:val="NoSpacing"/>
        <w:tabs>
          <w:tab w:val="left" w:pos="1027"/>
        </w:tabs>
      </w:pPr>
    </w:p>
    <w:p w14:paraId="5FA98C16" w14:textId="2B84D899" w:rsidR="006C6F6E" w:rsidRPr="006E6985" w:rsidRDefault="78987FFF" w:rsidP="00E37F7E">
      <w:pPr>
        <w:pStyle w:val="Heading2"/>
      </w:pPr>
      <w:bookmarkStart w:id="6" w:name="_Toc499049177"/>
      <w:r>
        <w:t>Task 1: Open and build the supplied sample solution</w:t>
      </w:r>
      <w:bookmarkEnd w:id="6"/>
    </w:p>
    <w:p w14:paraId="20D69DE1" w14:textId="5E427EEE" w:rsidR="004913FB" w:rsidRDefault="78987FFF" w:rsidP="007D7188">
      <w:pPr>
        <w:pStyle w:val="ListParagraph"/>
        <w:numPr>
          <w:ilvl w:val="0"/>
          <w:numId w:val="3"/>
        </w:numPr>
      </w:pPr>
      <w:r>
        <w:t>Double click on toaster.sln found in “C:\WinHEC 2017 Lab\Toaster Driver”</w:t>
      </w:r>
    </w:p>
    <w:p w14:paraId="380C5F95" w14:textId="4B624E20" w:rsidR="000C4171" w:rsidRDefault="78987FFF" w:rsidP="007D7188">
      <w:pPr>
        <w:pStyle w:val="ListParagraph"/>
        <w:numPr>
          <w:ilvl w:val="0"/>
          <w:numId w:val="3"/>
        </w:numPr>
      </w:pPr>
      <w:r>
        <w:t>Set the architecture to x64</w:t>
      </w:r>
    </w:p>
    <w:p w14:paraId="769E91EB" w14:textId="06653102" w:rsidR="00D67753" w:rsidRDefault="78987FFF" w:rsidP="00BD1A55">
      <w:pPr>
        <w:pStyle w:val="ListParagraph"/>
        <w:numPr>
          <w:ilvl w:val="0"/>
          <w:numId w:val="3"/>
        </w:numPr>
      </w:pPr>
      <w:r>
        <w:t>Click on the “Build” File menu and select “Rebuild Solution”</w:t>
      </w:r>
    </w:p>
    <w:p w14:paraId="47FE77C7" w14:textId="77777777" w:rsidR="00791874" w:rsidRDefault="78987FFF" w:rsidP="00D67753">
      <w:r>
        <w:t xml:space="preserve">At this point the solution should have completed building successfully.  </w:t>
      </w:r>
    </w:p>
    <w:p w14:paraId="7315E04E" w14:textId="31038E66" w:rsidR="00D67753" w:rsidRDefault="00D67753" w:rsidP="00D67753"/>
    <w:p w14:paraId="3D9D7F63" w14:textId="707AB72B" w:rsidR="007D7188" w:rsidRDefault="78987FFF" w:rsidP="007D7188">
      <w:pPr>
        <w:pStyle w:val="Heading2"/>
      </w:pPr>
      <w:bookmarkStart w:id="7" w:name="_Toc499049178"/>
      <w:r>
        <w:t>Task 2: Add the driver so it is installed by the INF</w:t>
      </w:r>
      <w:bookmarkEnd w:id="7"/>
    </w:p>
    <w:p w14:paraId="70762617" w14:textId="60C5BA6C" w:rsidR="007D7188" w:rsidRDefault="78987FFF" w:rsidP="007D7188">
      <w:r>
        <w:t>It is great that we have our simple WDF toaster driver building, but it needs to be able to be installed as well.  To do that, we need to add the appropriate information to the INF.  INX files are used to generate INF files using stampinf.  Stampinf is run as part of the build process.  It updates the version and can substitute in some variables such as architecture.</w:t>
      </w:r>
    </w:p>
    <w:p w14:paraId="434940A6" w14:textId="01F40859" w:rsidR="007D72FD" w:rsidRDefault="78987FFF" w:rsidP="00D43286">
      <w:pPr>
        <w:pStyle w:val="NoSpacing"/>
        <w:numPr>
          <w:ilvl w:val="0"/>
          <w:numId w:val="3"/>
        </w:numPr>
      </w:pPr>
      <w:r>
        <w:t>Open “Driver Files\toaster.inx”</w:t>
      </w:r>
    </w:p>
    <w:p w14:paraId="7DFFA29F" w14:textId="1C8DBCF2" w:rsidR="00D43286" w:rsidRDefault="78987FFF" w:rsidP="00D43286">
      <w:pPr>
        <w:pStyle w:val="NoSpacing"/>
        <w:numPr>
          <w:ilvl w:val="0"/>
          <w:numId w:val="3"/>
        </w:numPr>
      </w:pPr>
      <w:r>
        <w:t>Add the [DestinationDirs] section.  We will use 13 as our default destination.  This refers to the driver store.  Installing files to the driver store allows for more robust driver packages as they are isolated from other driver installations.</w:t>
      </w:r>
    </w:p>
    <w:p w14:paraId="07965DB6" w14:textId="77777777" w:rsidR="00D43286" w:rsidRPr="00D43286" w:rsidRDefault="78987FFF" w:rsidP="00D43286">
      <w:pPr>
        <w:pStyle w:val="code"/>
        <w:ind w:left="1440"/>
      </w:pPr>
      <w:r>
        <w:t>[DestinationDirs]</w:t>
      </w:r>
    </w:p>
    <w:p w14:paraId="2E462FD2" w14:textId="547B93FF" w:rsidR="00D43286" w:rsidRDefault="78987FFF" w:rsidP="00D43286">
      <w:pPr>
        <w:pStyle w:val="code"/>
        <w:ind w:left="1440"/>
      </w:pPr>
      <w:r>
        <w:t>DefaultDestDir = 13</w:t>
      </w:r>
    </w:p>
    <w:p w14:paraId="23E97A2D" w14:textId="77777777" w:rsidR="00AC67D0" w:rsidRPr="00A16568" w:rsidRDefault="00AC67D0" w:rsidP="00BD1A55"/>
    <w:p w14:paraId="4A448087" w14:textId="598155F1" w:rsidR="00D43286" w:rsidRDefault="78987FFF" w:rsidP="00D43286">
      <w:pPr>
        <w:pStyle w:val="NoSpacing"/>
        <w:numPr>
          <w:ilvl w:val="0"/>
          <w:numId w:val="3"/>
        </w:numPr>
      </w:pPr>
      <w:r>
        <w:t>Locate the “[Toaster_Device.NT.Copy]” section and add “toaster.sys” to the list of files to be copied to the default destination.</w:t>
      </w:r>
    </w:p>
    <w:p w14:paraId="1F51CF1C" w14:textId="77777777" w:rsidR="00D43286" w:rsidRDefault="78987FFF" w:rsidP="00D43286">
      <w:pPr>
        <w:pStyle w:val="code"/>
        <w:ind w:left="1440"/>
      </w:pPr>
      <w:r>
        <w:t>[Toaster_Device.NT.Copy]</w:t>
      </w:r>
    </w:p>
    <w:p w14:paraId="2B506608" w14:textId="266FD18C" w:rsidR="00D43286" w:rsidRDefault="78987FFF" w:rsidP="00D43286">
      <w:pPr>
        <w:pStyle w:val="code"/>
        <w:ind w:left="1440"/>
      </w:pPr>
      <w:r>
        <w:t>toaster.sys</w:t>
      </w:r>
    </w:p>
    <w:p w14:paraId="2AC6B0B1" w14:textId="77777777" w:rsidR="00AC67D0" w:rsidRPr="00A16568" w:rsidRDefault="00AC67D0" w:rsidP="00BD1A55"/>
    <w:p w14:paraId="6512E06D" w14:textId="463B4817" w:rsidR="00D43286" w:rsidRPr="00D43286" w:rsidRDefault="78987FFF" w:rsidP="00D43286">
      <w:pPr>
        <w:pStyle w:val="ListParagraph"/>
        <w:numPr>
          <w:ilvl w:val="0"/>
          <w:numId w:val="3"/>
        </w:numPr>
      </w:pPr>
      <w:r>
        <w:t>Locate the “[SourceDisksFiles]” section and add “toaster.sys = 1” to the list of source files from which the file will be copied.</w:t>
      </w:r>
    </w:p>
    <w:p w14:paraId="29FDE5F4" w14:textId="77777777" w:rsidR="00D43286" w:rsidRPr="00D43286" w:rsidRDefault="78987FFF" w:rsidP="00D43286">
      <w:pPr>
        <w:pStyle w:val="code"/>
        <w:ind w:left="1440"/>
      </w:pPr>
      <w:r>
        <w:t>[SourceDisksFiles]</w:t>
      </w:r>
    </w:p>
    <w:p w14:paraId="785209FF" w14:textId="5DDFC7E6" w:rsidR="007D7188" w:rsidRDefault="78987FFF" w:rsidP="00D43286">
      <w:pPr>
        <w:pStyle w:val="code"/>
        <w:ind w:left="1440"/>
      </w:pPr>
      <w:r>
        <w:t>toaster.sys  = 1</w:t>
      </w:r>
    </w:p>
    <w:p w14:paraId="6D04A575" w14:textId="77777777" w:rsidR="00AC67D0" w:rsidRPr="00A16568" w:rsidRDefault="00AC67D0" w:rsidP="00BD1A55"/>
    <w:p w14:paraId="195FCE45" w14:textId="04963F1F" w:rsidR="00D43286" w:rsidRDefault="78987FFF" w:rsidP="00D43286">
      <w:pPr>
        <w:pStyle w:val="ListParagraph"/>
        <w:numPr>
          <w:ilvl w:val="0"/>
          <w:numId w:val="3"/>
        </w:numPr>
      </w:pPr>
      <w:r>
        <w:t>Now that we have indicated where to get the file and where to put the file, now we need to add the declaration to use the file.  Add the following service installation sections. Notice again the %13% directory as we are copying the file into the driver store rather than System32.</w:t>
      </w:r>
    </w:p>
    <w:p w14:paraId="31CC9206" w14:textId="77777777" w:rsidR="00AC67D0" w:rsidRPr="00AC67D0" w:rsidRDefault="78987FFF" w:rsidP="00BD1A55">
      <w:pPr>
        <w:pStyle w:val="code"/>
        <w:ind w:left="1440"/>
      </w:pPr>
      <w:r>
        <w:t>[Toaster_Device.NT.Services]</w:t>
      </w:r>
    </w:p>
    <w:p w14:paraId="100ACE98" w14:textId="77777777" w:rsidR="00AC67D0" w:rsidRPr="00AC67D0" w:rsidRDefault="78987FFF" w:rsidP="00BD1A55">
      <w:pPr>
        <w:pStyle w:val="code"/>
        <w:ind w:left="1440"/>
      </w:pPr>
      <w:r>
        <w:t>AddService = toaster, 0x00000002, Toaster_Service_Inst</w:t>
      </w:r>
    </w:p>
    <w:p w14:paraId="09A44B9A" w14:textId="77777777" w:rsidR="00AC67D0" w:rsidRPr="00AC67D0" w:rsidRDefault="00AC67D0" w:rsidP="00BD1A55">
      <w:pPr>
        <w:pStyle w:val="code"/>
        <w:ind w:left="1440"/>
      </w:pPr>
    </w:p>
    <w:p w14:paraId="7EF51720" w14:textId="77777777" w:rsidR="00AC67D0" w:rsidRPr="00AC67D0" w:rsidRDefault="78987FFF" w:rsidP="00BD1A55">
      <w:pPr>
        <w:pStyle w:val="code"/>
        <w:ind w:left="1440"/>
      </w:pPr>
      <w:r>
        <w:t>[Toaster_Service_Inst]</w:t>
      </w:r>
    </w:p>
    <w:p w14:paraId="1B853212" w14:textId="77777777" w:rsidR="00AC67D0" w:rsidRPr="00AC67D0" w:rsidRDefault="78987FFF" w:rsidP="00BD1A55">
      <w:pPr>
        <w:pStyle w:val="code"/>
        <w:ind w:left="1440"/>
      </w:pPr>
      <w:r>
        <w:t>DisplayName    = "Basic Toaster Device Driver"</w:t>
      </w:r>
    </w:p>
    <w:p w14:paraId="5FDE915D" w14:textId="77777777" w:rsidR="00AC67D0" w:rsidRPr="00AC67D0" w:rsidRDefault="78987FFF" w:rsidP="00BD1A55">
      <w:pPr>
        <w:pStyle w:val="code"/>
        <w:ind w:left="1440"/>
      </w:pPr>
      <w:r>
        <w:t>ServiceType    = 1               ; SERVICE_KERNEL_DRIVER</w:t>
      </w:r>
    </w:p>
    <w:p w14:paraId="787B78CB" w14:textId="77777777" w:rsidR="00AC67D0" w:rsidRPr="00AC67D0" w:rsidRDefault="78987FFF" w:rsidP="00BD1A55">
      <w:pPr>
        <w:pStyle w:val="code"/>
        <w:ind w:left="1440"/>
      </w:pPr>
      <w:r>
        <w:lastRenderedPageBreak/>
        <w:t>StartType      = 3               ; SERVICE_DEMAND_START</w:t>
      </w:r>
    </w:p>
    <w:p w14:paraId="33D6060C" w14:textId="705893A7" w:rsidR="00AC67D0" w:rsidRDefault="78987FFF" w:rsidP="00BD1A55">
      <w:pPr>
        <w:pStyle w:val="code"/>
        <w:ind w:left="1440"/>
      </w:pPr>
      <w:r>
        <w:t>ErrorControl   = 1               ; SERVICE_ERROR_NORMAL</w:t>
      </w:r>
    </w:p>
    <w:p w14:paraId="2BD0D2D2" w14:textId="3423E847" w:rsidR="00274C10" w:rsidRDefault="78987FFF" w:rsidP="00BD1A55">
      <w:pPr>
        <w:pStyle w:val="code"/>
        <w:ind w:left="1008" w:firstLine="432"/>
      </w:pPr>
      <w:r>
        <w:t xml:space="preserve">ServiceBinary  = %13%\toaster.sys </w:t>
      </w:r>
    </w:p>
    <w:p w14:paraId="6092B37F" w14:textId="77777777" w:rsidR="00274C10" w:rsidRPr="00A16568" w:rsidRDefault="00274C10" w:rsidP="00BD1A55"/>
    <w:p w14:paraId="7E2A231F" w14:textId="69B2FFC2" w:rsidR="00D43286" w:rsidRDefault="78987FFF" w:rsidP="00D43286">
      <w:pPr>
        <w:pStyle w:val="Heading2"/>
      </w:pPr>
      <w:bookmarkStart w:id="8" w:name="_Toc499049179"/>
      <w:r>
        <w:t>Task 3: Add some registry values</w:t>
      </w:r>
      <w:bookmarkEnd w:id="8"/>
    </w:p>
    <w:p w14:paraId="130AB349" w14:textId="7A07C834" w:rsidR="00D43286" w:rsidRDefault="78987FFF" w:rsidP="00D43286">
      <w:r>
        <w:t>Most drivers will need some state stored in the registry.  Our toaster driver is no different.  It will contain a few keys indicating the minimum and maximum heat settings.  We will store these relative to the device’s hardware key using HKR.  This isolates the registry in the same way that using the driver store isolates the driver’s files.  Not only does this isolation protect against global overwrites, it also will ensure multiple instances of the same device can maintain their own independent settings.</w:t>
      </w:r>
    </w:p>
    <w:p w14:paraId="10CEB947" w14:textId="3AC96A1C" w:rsidR="00C7105F" w:rsidRDefault="78987FFF" w:rsidP="00C7105F">
      <w:pPr>
        <w:pStyle w:val="NoSpacing"/>
        <w:numPr>
          <w:ilvl w:val="0"/>
          <w:numId w:val="3"/>
        </w:numPr>
      </w:pPr>
      <w:r>
        <w:t>Add the following sections and keys to your INF</w:t>
      </w:r>
    </w:p>
    <w:p w14:paraId="3022E16D" w14:textId="77777777" w:rsidR="00AC67D0" w:rsidRPr="00AC67D0" w:rsidRDefault="78987FFF" w:rsidP="00BD1A55">
      <w:pPr>
        <w:pStyle w:val="code"/>
        <w:ind w:left="1440"/>
      </w:pPr>
      <w:r>
        <w:t>[Toaster_Device.NT.HW]</w:t>
      </w:r>
    </w:p>
    <w:p w14:paraId="452EF2A8" w14:textId="77777777" w:rsidR="00AC67D0" w:rsidRPr="00AC67D0" w:rsidRDefault="78987FFF" w:rsidP="00BD1A55">
      <w:pPr>
        <w:pStyle w:val="code"/>
        <w:ind w:left="1440"/>
      </w:pPr>
      <w:r>
        <w:t>AddReg = Toaster_AddReg</w:t>
      </w:r>
    </w:p>
    <w:p w14:paraId="351FEBA0" w14:textId="77777777" w:rsidR="00AC67D0" w:rsidRPr="00AC67D0" w:rsidRDefault="00AC67D0" w:rsidP="00BD1A55">
      <w:pPr>
        <w:pStyle w:val="code"/>
        <w:ind w:left="1440"/>
      </w:pPr>
    </w:p>
    <w:p w14:paraId="249F35BD" w14:textId="77777777" w:rsidR="00AC67D0" w:rsidRPr="00AC67D0" w:rsidRDefault="78987FFF" w:rsidP="00BD1A55">
      <w:pPr>
        <w:pStyle w:val="code"/>
        <w:ind w:left="1440"/>
      </w:pPr>
      <w:r>
        <w:t>[Toaster_AddReg]</w:t>
      </w:r>
    </w:p>
    <w:p w14:paraId="0ADD5A9F" w14:textId="77777777" w:rsidR="00AC67D0" w:rsidRPr="00AC67D0" w:rsidRDefault="78987FFF" w:rsidP="00BD1A55">
      <w:pPr>
        <w:pStyle w:val="code"/>
        <w:ind w:left="1440"/>
      </w:pPr>
      <w:r>
        <w:t>HKR, Heat, Minimum, 0x10001, 0 ; FLG_ADDREG_TYPE_DWORD</w:t>
      </w:r>
    </w:p>
    <w:p w14:paraId="4A63CFAE" w14:textId="77777777" w:rsidR="00AC67D0" w:rsidRDefault="78987FFF" w:rsidP="00BD1A55">
      <w:pPr>
        <w:pStyle w:val="code"/>
        <w:ind w:left="1440"/>
      </w:pPr>
      <w:r>
        <w:t xml:space="preserve">HKR, Heat, Maximum, 0x10001, 10 ; FLG_ADDREG_TYPE_DWORD </w:t>
      </w:r>
    </w:p>
    <w:p w14:paraId="5F5E81AB" w14:textId="77777777" w:rsidR="007D7188" w:rsidRPr="007D7188" w:rsidRDefault="007D7188" w:rsidP="00BD1A55"/>
    <w:p w14:paraId="58BE25E4" w14:textId="1F625F8D" w:rsidR="002A021B" w:rsidRDefault="78987FFF" w:rsidP="002A021B">
      <w:pPr>
        <w:pStyle w:val="Heading2"/>
      </w:pPr>
      <w:bookmarkStart w:id="9" w:name="_Toc499049180"/>
      <w:r>
        <w:t>Task 4: Install your new driver</w:t>
      </w:r>
      <w:bookmarkEnd w:id="9"/>
    </w:p>
    <w:p w14:paraId="64A06269" w14:textId="15A3F4F4" w:rsidR="00C7105F" w:rsidRDefault="78987FFF" w:rsidP="0083061A">
      <w:pPr>
        <w:pStyle w:val="ListParagraph"/>
        <w:numPr>
          <w:ilvl w:val="0"/>
          <w:numId w:val="6"/>
        </w:numPr>
      </w:pPr>
      <w:r>
        <w:t>Rebuild your solution with all the new changes</w:t>
      </w:r>
    </w:p>
    <w:p w14:paraId="7290AA4C" w14:textId="5FD846B2" w:rsidR="005B1125" w:rsidRDefault="78987FFF" w:rsidP="0083061A">
      <w:pPr>
        <w:pStyle w:val="ListParagraph"/>
        <w:numPr>
          <w:ilvl w:val="0"/>
          <w:numId w:val="6"/>
        </w:numPr>
      </w:pPr>
      <w:r>
        <w:t>Open an administrator command prompt (if you closed the one from earlier)</w:t>
      </w:r>
    </w:p>
    <w:p w14:paraId="2C3521C8" w14:textId="18114635" w:rsidR="005B1125" w:rsidRDefault="78987FFF" w:rsidP="0083061A">
      <w:pPr>
        <w:pStyle w:val="ListParagraph"/>
        <w:numPr>
          <w:ilvl w:val="0"/>
          <w:numId w:val="6"/>
        </w:numPr>
      </w:pPr>
      <w:r>
        <w:t>Navigate to the output folder for your solution “C:\WinHEC 2017 Lab\Toaster Driver\x64\Debug\toaster”</w:t>
      </w:r>
    </w:p>
    <w:p w14:paraId="51F6AAF6" w14:textId="3738970D" w:rsidR="005B1125" w:rsidRDefault="78987FFF" w:rsidP="0083061A">
      <w:pPr>
        <w:pStyle w:val="ListParagraph"/>
        <w:numPr>
          <w:ilvl w:val="0"/>
          <w:numId w:val="6"/>
        </w:numPr>
      </w:pPr>
      <w:r>
        <w:t>Run the command “pnputil /add-driver toaster.inf /install”</w:t>
      </w:r>
    </w:p>
    <w:p w14:paraId="66E2D901" w14:textId="724B2B47" w:rsidR="00B5095C" w:rsidRDefault="007D7188" w:rsidP="00B5095C">
      <w:pPr>
        <w:pStyle w:val="NoSpacing"/>
      </w:pPr>
      <w:r>
        <w:rPr>
          <w:noProof/>
        </w:rPr>
        <w:drawing>
          <wp:inline distT="0" distB="0" distL="0" distR="0" wp14:anchorId="48C834D5" wp14:editId="0801398D">
            <wp:extent cx="5943600" cy="21958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195830"/>
                    </a:xfrm>
                    <a:prstGeom prst="rect">
                      <a:avLst/>
                    </a:prstGeom>
                  </pic:spPr>
                </pic:pic>
              </a:graphicData>
            </a:graphic>
          </wp:inline>
        </w:drawing>
      </w:r>
    </w:p>
    <w:p w14:paraId="1B190E61" w14:textId="2ED2BCC1" w:rsidR="00B5095C" w:rsidRDefault="78987FFF" w:rsidP="00B5095C">
      <w:pPr>
        <w:pStyle w:val="NoSpacing"/>
      </w:pPr>
      <w:r>
        <w:t>Figure 5: Successful Driver Addition and Installation</w:t>
      </w:r>
    </w:p>
    <w:p w14:paraId="6703BA2E" w14:textId="2B0EEE97" w:rsidR="00B5095C" w:rsidRDefault="00B5095C" w:rsidP="00B5095C">
      <w:pPr>
        <w:pStyle w:val="NoSpacing"/>
      </w:pPr>
    </w:p>
    <w:p w14:paraId="76E3DF02" w14:textId="26901EFD" w:rsidR="007D7188" w:rsidRDefault="00510982" w:rsidP="00B5095C">
      <w:pPr>
        <w:pStyle w:val="NoSpacing"/>
      </w:pPr>
      <w:r>
        <w:rPr>
          <w:noProof/>
        </w:rPr>
        <w:lastRenderedPageBreak/>
        <w:drawing>
          <wp:inline distT="0" distB="0" distL="0" distR="0" wp14:anchorId="0886B608" wp14:editId="262D9DEE">
            <wp:extent cx="5943600" cy="4389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389120"/>
                    </a:xfrm>
                    <a:prstGeom prst="rect">
                      <a:avLst/>
                    </a:prstGeom>
                    <a:noFill/>
                    <a:ln>
                      <a:noFill/>
                    </a:ln>
                  </pic:spPr>
                </pic:pic>
              </a:graphicData>
            </a:graphic>
          </wp:inline>
        </w:drawing>
      </w:r>
    </w:p>
    <w:p w14:paraId="5D167C48" w14:textId="150E903B" w:rsidR="007D7188" w:rsidRDefault="78987FFF" w:rsidP="00B5095C">
      <w:pPr>
        <w:pStyle w:val="NoSpacing"/>
      </w:pPr>
      <w:r>
        <w:t>Figure 6: Our new toaster in Device Manager</w:t>
      </w:r>
    </w:p>
    <w:p w14:paraId="42C4402D" w14:textId="77777777" w:rsidR="00B548F0" w:rsidRDefault="00B548F0">
      <w:pPr>
        <w:rPr>
          <w:rFonts w:asciiTheme="majorHAnsi" w:eastAsiaTheme="majorEastAsia" w:hAnsiTheme="majorHAnsi" w:cstheme="majorBidi"/>
          <w:b/>
          <w:sz w:val="32"/>
          <w:szCs w:val="32"/>
        </w:rPr>
      </w:pPr>
      <w:r>
        <w:br w:type="page"/>
      </w:r>
    </w:p>
    <w:p w14:paraId="07B35510" w14:textId="22200DF5" w:rsidR="002A021B" w:rsidRDefault="78987FFF" w:rsidP="002A021B">
      <w:pPr>
        <w:pStyle w:val="Heading1"/>
      </w:pPr>
      <w:bookmarkStart w:id="10" w:name="_Toc499049181"/>
      <w:r>
        <w:lastRenderedPageBreak/>
        <w:t>Exercise 3: Add a service</w:t>
      </w:r>
      <w:bookmarkEnd w:id="10"/>
    </w:p>
    <w:p w14:paraId="12BCDCFE" w14:textId="35355BBC" w:rsidR="002A021B" w:rsidRDefault="78987FFF" w:rsidP="002A021B">
      <w:r>
        <w:t>Sometimes, a driver will need to use a user mode NT service for additional functionality.  Our demo driver is one of those drivers.  Instead of using a co-installer to install this service, we will keep our driver package declarative and universal by installing the NT service directly from the INF.</w:t>
      </w:r>
    </w:p>
    <w:p w14:paraId="41B3265D" w14:textId="67AE36E7" w:rsidR="002A021B" w:rsidRDefault="78987FFF" w:rsidP="00E80C72">
      <w:pPr>
        <w:pStyle w:val="Heading2"/>
      </w:pPr>
      <w:bookmarkStart w:id="11" w:name="_Toc499049182"/>
      <w:r>
        <w:t>Task 1: Create a Service</w:t>
      </w:r>
      <w:bookmarkEnd w:id="11"/>
    </w:p>
    <w:p w14:paraId="217D24D2" w14:textId="23EF5AC1" w:rsidR="007B1079" w:rsidRDefault="78987FFF" w:rsidP="007B1079">
      <w:r>
        <w:t>Conveniently, we already have a service ready to go to add to our project.  It is a simple RPC server.</w:t>
      </w:r>
    </w:p>
    <w:p w14:paraId="09357A83" w14:textId="37A5F4A7" w:rsidR="007B1079" w:rsidRDefault="78987FFF" w:rsidP="0083061A">
      <w:pPr>
        <w:pStyle w:val="NoSpacing"/>
        <w:numPr>
          <w:ilvl w:val="0"/>
          <w:numId w:val="9"/>
        </w:numPr>
      </w:pPr>
      <w:r>
        <w:t>Right-click on the solution and select “Add &gt;”</w:t>
      </w:r>
    </w:p>
    <w:p w14:paraId="2C4B3113" w14:textId="061500EB" w:rsidR="0083061A" w:rsidRDefault="78987FFF" w:rsidP="0083061A">
      <w:pPr>
        <w:pStyle w:val="NoSpacing"/>
        <w:numPr>
          <w:ilvl w:val="0"/>
          <w:numId w:val="9"/>
        </w:numPr>
      </w:pPr>
      <w:r>
        <w:t>Select “Existing Project…”</w:t>
      </w:r>
    </w:p>
    <w:p w14:paraId="6ED0D890" w14:textId="77777777" w:rsidR="007D72FD" w:rsidRDefault="007D72FD" w:rsidP="007D72FD">
      <w:pPr>
        <w:pStyle w:val="NoSpacing"/>
      </w:pPr>
    </w:p>
    <w:p w14:paraId="74A78002" w14:textId="00466DAA" w:rsidR="0083061A" w:rsidRDefault="007D72FD" w:rsidP="0083061A">
      <w:pPr>
        <w:pStyle w:val="NoSpacing"/>
      </w:pPr>
      <w:r>
        <w:rPr>
          <w:noProof/>
        </w:rPr>
        <w:drawing>
          <wp:inline distT="0" distB="0" distL="0" distR="0" wp14:anchorId="28E9CDA7" wp14:editId="6073FE38">
            <wp:extent cx="5943600" cy="435991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4359910"/>
                    </a:xfrm>
                    <a:prstGeom prst="rect">
                      <a:avLst/>
                    </a:prstGeom>
                  </pic:spPr>
                </pic:pic>
              </a:graphicData>
            </a:graphic>
          </wp:inline>
        </w:drawing>
      </w:r>
      <w:r w:rsidR="0083061A">
        <w:t xml:space="preserve"> </w:t>
      </w:r>
    </w:p>
    <w:p w14:paraId="6BDD9045" w14:textId="307959AF" w:rsidR="0083061A" w:rsidRDefault="78987FFF" w:rsidP="0083061A">
      <w:pPr>
        <w:pStyle w:val="NoSpacing"/>
      </w:pPr>
      <w:r>
        <w:t>Figure 7: Add an existing project</w:t>
      </w:r>
    </w:p>
    <w:p w14:paraId="64931C6C" w14:textId="0D8C7ADE" w:rsidR="0083061A" w:rsidRDefault="0083061A" w:rsidP="0083061A">
      <w:pPr>
        <w:pStyle w:val="NoSpacing"/>
      </w:pPr>
    </w:p>
    <w:p w14:paraId="648AE6C9" w14:textId="77777777" w:rsidR="007D72FD" w:rsidRDefault="78987FFF" w:rsidP="0083061A">
      <w:pPr>
        <w:pStyle w:val="NoSpacing"/>
        <w:numPr>
          <w:ilvl w:val="0"/>
          <w:numId w:val="10"/>
        </w:numPr>
      </w:pPr>
      <w:r>
        <w:t>Navigate to “C:\WinHEC 2017 Lab\Toaster Driver\Service\”</w:t>
      </w:r>
    </w:p>
    <w:p w14:paraId="70FB83F5" w14:textId="251737E8" w:rsidR="009A0D8A" w:rsidRDefault="78987FFF">
      <w:pPr>
        <w:pStyle w:val="NoSpacing"/>
        <w:numPr>
          <w:ilvl w:val="0"/>
          <w:numId w:val="10"/>
        </w:numPr>
      </w:pPr>
      <w:r>
        <w:t>Open “RpcServer.vcxproj”</w:t>
      </w:r>
    </w:p>
    <w:p w14:paraId="27C3443F" w14:textId="77777777" w:rsidR="0083061A" w:rsidRPr="007B1079" w:rsidRDefault="0083061A" w:rsidP="0083061A">
      <w:pPr>
        <w:pStyle w:val="NoSpacing"/>
      </w:pPr>
    </w:p>
    <w:p w14:paraId="6890C081" w14:textId="35F28C68" w:rsidR="00E80C72" w:rsidRDefault="78987FFF" w:rsidP="00E80C72">
      <w:pPr>
        <w:pStyle w:val="Heading2"/>
      </w:pPr>
      <w:bookmarkStart w:id="12" w:name="_Toc499049183"/>
      <w:r>
        <w:t>Task 2: Add service installation logic to the INF</w:t>
      </w:r>
      <w:bookmarkEnd w:id="12"/>
    </w:p>
    <w:p w14:paraId="58F3150D" w14:textId="043B45A5" w:rsidR="0083061A" w:rsidRDefault="78987FFF" w:rsidP="0083061A">
      <w:pPr>
        <w:pStyle w:val="NoSpacing"/>
        <w:numPr>
          <w:ilvl w:val="0"/>
          <w:numId w:val="11"/>
        </w:numPr>
      </w:pPr>
      <w:r>
        <w:t>Open “toaster.inx”</w:t>
      </w:r>
    </w:p>
    <w:p w14:paraId="6666E700" w14:textId="77777777" w:rsidR="007D72FD" w:rsidRDefault="78987FFF" w:rsidP="0083061A">
      <w:pPr>
        <w:pStyle w:val="NoSpacing"/>
        <w:numPr>
          <w:ilvl w:val="0"/>
          <w:numId w:val="11"/>
        </w:numPr>
      </w:pPr>
      <w:r>
        <w:t>Locate the “[Toaster_Device.NT.Services]” section from Exercise 2, Task2</w:t>
      </w:r>
    </w:p>
    <w:p w14:paraId="70EB7DBD" w14:textId="399D8CA9" w:rsidR="0083061A" w:rsidRDefault="78987FFF" w:rsidP="0083061A">
      <w:pPr>
        <w:pStyle w:val="NoSpacing"/>
        <w:numPr>
          <w:ilvl w:val="0"/>
          <w:numId w:val="11"/>
        </w:numPr>
      </w:pPr>
      <w:r>
        <w:t>Add the NT service using the AddService directive (note that 0x800 starts the service after install)</w:t>
      </w:r>
    </w:p>
    <w:p w14:paraId="077B3D66" w14:textId="77979D0E" w:rsidR="00AC67D0" w:rsidRDefault="78987FFF" w:rsidP="00BD1A55">
      <w:pPr>
        <w:pStyle w:val="code"/>
        <w:ind w:left="1440"/>
      </w:pPr>
      <w:r>
        <w:t>AddService = hsa_usersrv, 0x00000800, Hsa_Usersrv_ServiceInstall</w:t>
      </w:r>
    </w:p>
    <w:p w14:paraId="0D2FEBC2" w14:textId="1E2AC0D3" w:rsidR="008A5E99" w:rsidRDefault="78987FFF" w:rsidP="008A5E99">
      <w:pPr>
        <w:pStyle w:val="NoSpacing"/>
        <w:numPr>
          <w:ilvl w:val="0"/>
          <w:numId w:val="11"/>
        </w:numPr>
      </w:pPr>
      <w:r>
        <w:lastRenderedPageBreak/>
        <w:t>Add the service install section.  Note that we are putting this in the driver store as well.</w:t>
      </w:r>
    </w:p>
    <w:p w14:paraId="6A7D0154" w14:textId="77777777" w:rsidR="00AC67D0" w:rsidRDefault="78987FFF" w:rsidP="00BD1A55">
      <w:pPr>
        <w:pStyle w:val="code"/>
        <w:ind w:left="1440"/>
      </w:pPr>
      <w:r>
        <w:t>[Hsa_Usersrv_ServiceInstall]</w:t>
      </w:r>
    </w:p>
    <w:p w14:paraId="58A8DE4A" w14:textId="77777777" w:rsidR="00AC67D0" w:rsidRDefault="78987FFF" w:rsidP="00BD1A55">
      <w:pPr>
        <w:pStyle w:val="code"/>
        <w:ind w:left="1440"/>
      </w:pPr>
      <w:r>
        <w:t>DisplayName    = "HSA Toaster User Service"</w:t>
      </w:r>
    </w:p>
    <w:p w14:paraId="61649080" w14:textId="77777777" w:rsidR="00AC67D0" w:rsidRDefault="78987FFF" w:rsidP="00BD1A55">
      <w:pPr>
        <w:pStyle w:val="code"/>
        <w:ind w:left="1440"/>
      </w:pPr>
      <w:r>
        <w:t>ServiceType    = 0x00000010      ; SERVICE_WIN32_SHARE_PROCESS</w:t>
      </w:r>
    </w:p>
    <w:p w14:paraId="6A08739C" w14:textId="77777777" w:rsidR="00AC67D0" w:rsidRDefault="78987FFF" w:rsidP="00BD1A55">
      <w:pPr>
        <w:pStyle w:val="code"/>
        <w:ind w:left="1440"/>
      </w:pPr>
      <w:r>
        <w:t>StartType      = 3               ; SERVICE_DEMAND_START</w:t>
      </w:r>
    </w:p>
    <w:p w14:paraId="61482433" w14:textId="178AD529" w:rsidR="00AC67D0" w:rsidRDefault="78987FFF" w:rsidP="00BD1A55">
      <w:pPr>
        <w:pStyle w:val="code"/>
        <w:ind w:left="1440"/>
      </w:pPr>
      <w:r>
        <w:t>ErrorControl   = 1               ; SERVICE_ERROR_NORMAL</w:t>
      </w:r>
    </w:p>
    <w:p w14:paraId="29244714" w14:textId="77777777" w:rsidR="00A41271" w:rsidRDefault="78987FFF" w:rsidP="00BD1A55">
      <w:pPr>
        <w:pStyle w:val="code"/>
        <w:ind w:left="1008" w:firstLine="432"/>
      </w:pPr>
      <w:r>
        <w:t xml:space="preserve">ServiceBinary  = %13%\RpcServer.exe </w:t>
      </w:r>
    </w:p>
    <w:p w14:paraId="6616F424" w14:textId="77777777" w:rsidR="00A41271" w:rsidRPr="00A16568" w:rsidRDefault="00A41271" w:rsidP="00BD1A55"/>
    <w:p w14:paraId="29058E30" w14:textId="6B3A4682" w:rsidR="008A5E99" w:rsidRDefault="78987FFF" w:rsidP="008A5E99">
      <w:pPr>
        <w:pStyle w:val="ListParagraph"/>
        <w:numPr>
          <w:ilvl w:val="0"/>
          <w:numId w:val="11"/>
        </w:numPr>
      </w:pPr>
      <w:r>
        <w:t>Add the file to be copied, both destination and source</w:t>
      </w:r>
    </w:p>
    <w:p w14:paraId="35AFCB75" w14:textId="485570A1" w:rsidR="008A5E99" w:rsidRDefault="78987FFF" w:rsidP="008A5E99">
      <w:pPr>
        <w:pStyle w:val="ListParagraph"/>
        <w:numPr>
          <w:ilvl w:val="1"/>
          <w:numId w:val="11"/>
        </w:numPr>
      </w:pPr>
      <w:r>
        <w:t>Add this to the [SourceDisksFiles] Section</w:t>
      </w:r>
    </w:p>
    <w:p w14:paraId="75B5F477" w14:textId="79DF389E" w:rsidR="008A5E99" w:rsidRDefault="78987FFF" w:rsidP="008A5E99">
      <w:pPr>
        <w:pStyle w:val="code"/>
        <w:ind w:left="1008" w:firstLine="432"/>
      </w:pPr>
      <w:r>
        <w:t>RpcServer.exe = 1</w:t>
      </w:r>
    </w:p>
    <w:p w14:paraId="038BF5A5" w14:textId="77777777" w:rsidR="00AC67D0" w:rsidRPr="00A16568" w:rsidRDefault="00AC67D0" w:rsidP="00BD1A55"/>
    <w:p w14:paraId="7C087204" w14:textId="6250B320" w:rsidR="008A5E99" w:rsidRDefault="78987FFF" w:rsidP="008A5E99">
      <w:pPr>
        <w:pStyle w:val="ListParagraph"/>
        <w:numPr>
          <w:ilvl w:val="1"/>
          <w:numId w:val="11"/>
        </w:numPr>
      </w:pPr>
      <w:r>
        <w:t>Add this to the [Toaster_Device.NT.Copy] Section</w:t>
      </w:r>
    </w:p>
    <w:p w14:paraId="11FF29A3" w14:textId="18C2D242" w:rsidR="008A5E99" w:rsidRDefault="78987FFF" w:rsidP="008A5E99">
      <w:pPr>
        <w:pStyle w:val="code"/>
        <w:ind w:left="1008" w:firstLine="432"/>
      </w:pPr>
      <w:r>
        <w:t>RpcServer.exe</w:t>
      </w:r>
    </w:p>
    <w:p w14:paraId="0508EDBF" w14:textId="77777777" w:rsidR="00AC67D0" w:rsidRPr="00A16568" w:rsidRDefault="00AC67D0" w:rsidP="00BD1A55"/>
    <w:p w14:paraId="4FFF41CE" w14:textId="119C4FFF" w:rsidR="007D72FD" w:rsidRDefault="78987FFF" w:rsidP="007D72FD">
      <w:pPr>
        <w:pStyle w:val="ListParagraph"/>
        <w:numPr>
          <w:ilvl w:val="0"/>
          <w:numId w:val="11"/>
        </w:numPr>
      </w:pPr>
      <w:r>
        <w:t>Add a dependency between the projects so that the RPCServer is built before the Driver and packaged correctly</w:t>
      </w:r>
    </w:p>
    <w:p w14:paraId="34B5B5D7" w14:textId="60087571" w:rsidR="007D72FD" w:rsidRDefault="78987FFF" w:rsidP="007D72FD">
      <w:pPr>
        <w:pStyle w:val="ListParagraph"/>
        <w:numPr>
          <w:ilvl w:val="1"/>
          <w:numId w:val="11"/>
        </w:numPr>
      </w:pPr>
      <w:r>
        <w:t>Right-Click on the solution and select “Properties”</w:t>
      </w:r>
    </w:p>
    <w:p w14:paraId="3F8E4B64" w14:textId="16367141" w:rsidR="007D72FD" w:rsidRDefault="78987FFF" w:rsidP="007D72FD">
      <w:pPr>
        <w:pStyle w:val="ListParagraph"/>
        <w:numPr>
          <w:ilvl w:val="1"/>
          <w:numId w:val="11"/>
        </w:numPr>
      </w:pPr>
      <w:r>
        <w:t>Select “Project Dependencies”</w:t>
      </w:r>
    </w:p>
    <w:p w14:paraId="41A38E20" w14:textId="222C4563" w:rsidR="007D72FD" w:rsidRDefault="78987FFF" w:rsidP="007D72FD">
      <w:pPr>
        <w:pStyle w:val="ListParagraph"/>
        <w:numPr>
          <w:ilvl w:val="1"/>
          <w:numId w:val="11"/>
        </w:numPr>
      </w:pPr>
      <w:r>
        <w:t>Under “Projects:” select “toaster”</w:t>
      </w:r>
    </w:p>
    <w:p w14:paraId="176EBA37" w14:textId="257BD5C8" w:rsidR="007D72FD" w:rsidRDefault="78987FFF" w:rsidP="007D72FD">
      <w:pPr>
        <w:pStyle w:val="ListParagraph"/>
        <w:numPr>
          <w:ilvl w:val="1"/>
          <w:numId w:val="11"/>
        </w:numPr>
      </w:pPr>
      <w:r>
        <w:t>Under “Depends on:” check the box for “RpcServer”</w:t>
      </w:r>
    </w:p>
    <w:p w14:paraId="3C384714" w14:textId="281E8C73" w:rsidR="000128B5" w:rsidRDefault="78987FFF" w:rsidP="007D72FD">
      <w:pPr>
        <w:pStyle w:val="ListParagraph"/>
        <w:numPr>
          <w:ilvl w:val="1"/>
          <w:numId w:val="11"/>
        </w:numPr>
      </w:pPr>
      <w:r>
        <w:t>Click OK</w:t>
      </w:r>
    </w:p>
    <w:p w14:paraId="1AC51946" w14:textId="3958525B" w:rsidR="008905C3" w:rsidRDefault="008905C3" w:rsidP="008905C3">
      <w:r>
        <w:rPr>
          <w:noProof/>
        </w:rPr>
        <w:drawing>
          <wp:inline distT="0" distB="0" distL="0" distR="0" wp14:anchorId="5C274E49" wp14:editId="408C8F57">
            <wp:extent cx="5943600" cy="2401570"/>
            <wp:effectExtent l="0" t="0" r="0" b="0"/>
            <wp:docPr id="125273223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7">
                      <a:extLst>
                        <a:ext uri="{28A0092B-C50C-407E-A947-70E740481C1C}">
                          <a14:useLocalDpi xmlns:a14="http://schemas.microsoft.com/office/drawing/2010/main" val="0"/>
                        </a:ext>
                      </a:extLst>
                    </a:blip>
                    <a:stretch>
                      <a:fillRect/>
                    </a:stretch>
                  </pic:blipFill>
                  <pic:spPr>
                    <a:xfrm>
                      <a:off x="0" y="0"/>
                      <a:ext cx="5943600" cy="2401570"/>
                    </a:xfrm>
                    <a:prstGeom prst="rect">
                      <a:avLst/>
                    </a:prstGeom>
                  </pic:spPr>
                </pic:pic>
              </a:graphicData>
            </a:graphic>
          </wp:inline>
        </w:drawing>
      </w:r>
      <w:r w:rsidR="78987FFF">
        <w:t>Figure 8: Adding a project dependency</w:t>
      </w:r>
    </w:p>
    <w:p w14:paraId="361DAE7A" w14:textId="0B90E201" w:rsidR="009A0D8A" w:rsidRDefault="78987FFF" w:rsidP="00BD1A55">
      <w:pPr>
        <w:pStyle w:val="NoSpacing"/>
        <w:numPr>
          <w:ilvl w:val="0"/>
          <w:numId w:val="11"/>
        </w:numPr>
      </w:pPr>
      <w:r>
        <w:t>Add the RpcServer project output to be included in the toaster driver package</w:t>
      </w:r>
    </w:p>
    <w:p w14:paraId="503AED2B" w14:textId="36BD485F" w:rsidR="009A0D8A" w:rsidRDefault="78987FFF" w:rsidP="00BD1A55">
      <w:pPr>
        <w:pStyle w:val="NoSpacing"/>
        <w:numPr>
          <w:ilvl w:val="1"/>
          <w:numId w:val="11"/>
        </w:numPr>
      </w:pPr>
      <w:r>
        <w:t>Right-Click on the “toaster” project</w:t>
      </w:r>
    </w:p>
    <w:p w14:paraId="775CEDF9" w14:textId="22983D91" w:rsidR="009A0D8A" w:rsidRDefault="78987FFF" w:rsidP="00BD1A55">
      <w:pPr>
        <w:pStyle w:val="NoSpacing"/>
        <w:numPr>
          <w:ilvl w:val="1"/>
          <w:numId w:val="11"/>
        </w:numPr>
      </w:pPr>
      <w:r>
        <w:t>Select “Unload Project”</w:t>
      </w:r>
    </w:p>
    <w:p w14:paraId="0913639C" w14:textId="16DF0B41" w:rsidR="009A0D8A" w:rsidRDefault="78987FFF" w:rsidP="00BD1A55">
      <w:pPr>
        <w:pStyle w:val="NoSpacing"/>
        <w:numPr>
          <w:ilvl w:val="1"/>
          <w:numId w:val="11"/>
        </w:numPr>
      </w:pPr>
      <w:r>
        <w:t>Right-Click on the “toaster” project</w:t>
      </w:r>
    </w:p>
    <w:p w14:paraId="03D79EFF" w14:textId="2C06336F" w:rsidR="009A0D8A" w:rsidRDefault="78987FFF" w:rsidP="00BD1A55">
      <w:pPr>
        <w:pStyle w:val="NoSpacing"/>
        <w:numPr>
          <w:ilvl w:val="1"/>
          <w:numId w:val="11"/>
        </w:numPr>
      </w:pPr>
      <w:r>
        <w:t>Select “Edit toaster.vcxproj”</w:t>
      </w:r>
    </w:p>
    <w:p w14:paraId="211BA1A0" w14:textId="50AE1D27" w:rsidR="009A0D8A" w:rsidRDefault="78987FFF" w:rsidP="00BD1A55">
      <w:pPr>
        <w:pStyle w:val="NoSpacing"/>
        <w:numPr>
          <w:ilvl w:val="1"/>
          <w:numId w:val="11"/>
        </w:numPr>
      </w:pPr>
      <w:r>
        <w:t>Locate the line “&lt;FilesToPackage Include=”$(TargetPath)” /&gt;”</w:t>
      </w:r>
    </w:p>
    <w:p w14:paraId="42A135E9" w14:textId="0CA1A6B2" w:rsidR="009A0D8A" w:rsidRDefault="78987FFF" w:rsidP="00BD1A55">
      <w:pPr>
        <w:pStyle w:val="NoSpacing"/>
        <w:numPr>
          <w:ilvl w:val="1"/>
          <w:numId w:val="11"/>
        </w:numPr>
      </w:pPr>
      <w:r>
        <w:t>Add this below:</w:t>
      </w:r>
    </w:p>
    <w:p w14:paraId="636301A3" w14:textId="257E7010" w:rsidR="00041BA9" w:rsidRDefault="78987FFF" w:rsidP="00BD1A55">
      <w:pPr>
        <w:pStyle w:val="code"/>
      </w:pPr>
      <w:r>
        <w:lastRenderedPageBreak/>
        <w:t xml:space="preserve"> &lt;</w:t>
      </w:r>
      <w:r w:rsidRPr="78987FFF">
        <w:rPr>
          <w:color w:val="A31515"/>
        </w:rPr>
        <w:t>FilesToPackage</w:t>
      </w:r>
      <w:r>
        <w:t xml:space="preserve"> </w:t>
      </w:r>
      <w:r w:rsidRPr="78987FFF">
        <w:rPr>
          <w:color w:val="FF0000"/>
        </w:rPr>
        <w:t>Include</w:t>
      </w:r>
      <w:r>
        <w:t>="$(SolutionDir)$(Platform)\$(Configuration)\rpcserver.exe" /&gt;</w:t>
      </w:r>
    </w:p>
    <w:p w14:paraId="2467B9A2" w14:textId="77777777" w:rsidR="00D474A9" w:rsidRDefault="00D474A9" w:rsidP="00BD1A55"/>
    <w:p w14:paraId="28C4E85D" w14:textId="64A7AA71" w:rsidR="00D474A9" w:rsidRDefault="78987FFF" w:rsidP="00BD1A55">
      <w:pPr>
        <w:pStyle w:val="NoSpacing"/>
        <w:numPr>
          <w:ilvl w:val="1"/>
          <w:numId w:val="11"/>
        </w:numPr>
      </w:pPr>
      <w:r>
        <w:t>Right-Click on the “toaster” project</w:t>
      </w:r>
    </w:p>
    <w:p w14:paraId="2B436E42" w14:textId="684901D0" w:rsidR="00D474A9" w:rsidRPr="00BD1A55" w:rsidRDefault="78987FFF" w:rsidP="00BD1A55">
      <w:pPr>
        <w:pStyle w:val="NoSpacing"/>
        <w:numPr>
          <w:ilvl w:val="1"/>
          <w:numId w:val="11"/>
        </w:numPr>
      </w:pPr>
      <w:r>
        <w:t>Select “Reload Project”</w:t>
      </w:r>
    </w:p>
    <w:p w14:paraId="07921B78" w14:textId="77777777" w:rsidR="009A0D8A" w:rsidRPr="009A0D8A" w:rsidRDefault="009A0D8A"/>
    <w:p w14:paraId="0C7677AB" w14:textId="266A2C6F" w:rsidR="00E80C72" w:rsidRDefault="78987FFF" w:rsidP="00E80C72">
      <w:pPr>
        <w:pStyle w:val="Heading2"/>
      </w:pPr>
      <w:bookmarkStart w:id="13" w:name="_Toc499049184"/>
      <w:r>
        <w:t>Task 3: Build and Install</w:t>
      </w:r>
      <w:bookmarkEnd w:id="13"/>
    </w:p>
    <w:p w14:paraId="16D66B7B" w14:textId="0C5C391D" w:rsidR="00401ACB" w:rsidRDefault="78987FFF" w:rsidP="00401ACB">
      <w:r>
        <w:t>Now that we have added the NT service to our project and our INF, we should be able to build and install it!</w:t>
      </w:r>
    </w:p>
    <w:p w14:paraId="72006780" w14:textId="77777777" w:rsidR="008905C3" w:rsidRDefault="78987FFF" w:rsidP="008905C3">
      <w:pPr>
        <w:pStyle w:val="ListParagraph"/>
        <w:numPr>
          <w:ilvl w:val="0"/>
          <w:numId w:val="6"/>
        </w:numPr>
      </w:pPr>
      <w:r>
        <w:t>Rebuild your solution with all the new changes</w:t>
      </w:r>
    </w:p>
    <w:p w14:paraId="148F7CDC" w14:textId="77777777" w:rsidR="008905C3" w:rsidRDefault="78987FFF" w:rsidP="008905C3">
      <w:pPr>
        <w:pStyle w:val="ListParagraph"/>
        <w:numPr>
          <w:ilvl w:val="0"/>
          <w:numId w:val="6"/>
        </w:numPr>
      </w:pPr>
      <w:r>
        <w:t>Open an administrator command prompt (if you closed the one from earlier)</w:t>
      </w:r>
    </w:p>
    <w:p w14:paraId="5FB5B200" w14:textId="77777777" w:rsidR="008905C3" w:rsidRDefault="78987FFF" w:rsidP="008905C3">
      <w:pPr>
        <w:pStyle w:val="ListParagraph"/>
        <w:numPr>
          <w:ilvl w:val="0"/>
          <w:numId w:val="6"/>
        </w:numPr>
      </w:pPr>
      <w:r>
        <w:t>Navigate to the output folder for your solution “C:\WinHEC 2017 Lab\Toaster Driver\x64\Debug\toaster”</w:t>
      </w:r>
    </w:p>
    <w:p w14:paraId="2DBE1D26" w14:textId="0E17448E" w:rsidR="008905C3" w:rsidRDefault="78987FFF" w:rsidP="008905C3">
      <w:pPr>
        <w:pStyle w:val="ListParagraph"/>
        <w:numPr>
          <w:ilvl w:val="0"/>
          <w:numId w:val="6"/>
        </w:numPr>
      </w:pPr>
      <w:r>
        <w:t>Run the command “pnputil /add-driver toaster.inf /install”</w:t>
      </w:r>
    </w:p>
    <w:p w14:paraId="4008B826" w14:textId="4907CF06" w:rsidR="00401ACB" w:rsidRDefault="78987FFF" w:rsidP="00401ACB">
      <w:pPr>
        <w:pStyle w:val="NoSpacing"/>
      </w:pPr>
      <w:r>
        <w:t>If the driver installed successfully, you should now be able to find your service running in Task Manager!</w:t>
      </w:r>
    </w:p>
    <w:p w14:paraId="3AFC824A" w14:textId="223CAA80" w:rsidR="00090435" w:rsidRDefault="00090435" w:rsidP="00401ACB">
      <w:pPr>
        <w:pStyle w:val="NoSpacing"/>
      </w:pPr>
    </w:p>
    <w:p w14:paraId="0C65AEEB" w14:textId="1160ABE1" w:rsidR="00090435" w:rsidRDefault="00090435" w:rsidP="00401ACB">
      <w:pPr>
        <w:pStyle w:val="NoSpacing"/>
      </w:pPr>
      <w:r>
        <w:rPr>
          <w:noProof/>
        </w:rPr>
        <w:drawing>
          <wp:inline distT="0" distB="0" distL="0" distR="0" wp14:anchorId="2DD17822" wp14:editId="31E578D1">
            <wp:extent cx="5188925" cy="4606834"/>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91229" cy="4608879"/>
                    </a:xfrm>
                    <a:prstGeom prst="rect">
                      <a:avLst/>
                    </a:prstGeom>
                    <a:noFill/>
                    <a:ln>
                      <a:noFill/>
                    </a:ln>
                  </pic:spPr>
                </pic:pic>
              </a:graphicData>
            </a:graphic>
          </wp:inline>
        </w:drawing>
      </w:r>
    </w:p>
    <w:p w14:paraId="44AEA291" w14:textId="4B9DE994" w:rsidR="007D72FD" w:rsidRPr="00401ACB" w:rsidRDefault="78987FFF" w:rsidP="00401ACB">
      <w:pPr>
        <w:pStyle w:val="NoSpacing"/>
      </w:pPr>
      <w:r>
        <w:t>Figure 9: Our NT Service running!</w:t>
      </w:r>
    </w:p>
    <w:p w14:paraId="03968F59" w14:textId="46D703DB" w:rsidR="0004508D" w:rsidRDefault="78987FFF" w:rsidP="0004508D">
      <w:pPr>
        <w:pStyle w:val="Heading1"/>
      </w:pPr>
      <w:bookmarkStart w:id="14" w:name="_Toc499049185"/>
      <w:r>
        <w:lastRenderedPageBreak/>
        <w:t>Exercise 4: Add a user interface with a Hardware Support App (HSA)</w:t>
      </w:r>
      <w:bookmarkEnd w:id="14"/>
    </w:p>
    <w:p w14:paraId="2A65B110" w14:textId="450CDC96" w:rsidR="0004508D" w:rsidRDefault="78987FFF" w:rsidP="0004508D">
      <w:r>
        <w:t>For a driver to be universal, both the driver and any applications it works with must work on all flavors of Windows 10.  To enable this, a Universal Windows Platform (UWP) Hardware Support App (HSA) can be written.  An HSA can communicate with either an NT Service or directly to a driver.  In this exercise, we will link our new HSA with the service created in Exercise 3.</w:t>
      </w:r>
    </w:p>
    <w:p w14:paraId="480628BE" w14:textId="18114A53" w:rsidR="0004508D" w:rsidRDefault="78987FFF" w:rsidP="00E80C72">
      <w:pPr>
        <w:pStyle w:val="Heading2"/>
      </w:pPr>
      <w:bookmarkStart w:id="15" w:name="_Toc499049186"/>
      <w:r>
        <w:t>Task 1: Build an App</w:t>
      </w:r>
      <w:bookmarkEnd w:id="15"/>
    </w:p>
    <w:p w14:paraId="7EA0F126" w14:textId="6A5D06C0" w:rsidR="008905C3" w:rsidRDefault="78987FFF" w:rsidP="008905C3">
      <w:r>
        <w:t>This time we will start with a different solution rather than adding the app to our existing driver solution.</w:t>
      </w:r>
    </w:p>
    <w:p w14:paraId="4CC5F8FF" w14:textId="79FE9991" w:rsidR="008905C3" w:rsidRDefault="78987FFF" w:rsidP="008905C3">
      <w:pPr>
        <w:pStyle w:val="ListParagraph"/>
        <w:numPr>
          <w:ilvl w:val="0"/>
          <w:numId w:val="3"/>
        </w:numPr>
      </w:pPr>
      <w:r>
        <w:t>Double click on app.sln found in “C:\WinHEC 2017 Lab\Toaster Support App”</w:t>
      </w:r>
    </w:p>
    <w:p w14:paraId="77D76C83" w14:textId="77777777" w:rsidR="000C4171" w:rsidRDefault="78987FFF" w:rsidP="000C4171">
      <w:pPr>
        <w:pStyle w:val="ListParagraph"/>
        <w:numPr>
          <w:ilvl w:val="0"/>
          <w:numId w:val="3"/>
        </w:numPr>
      </w:pPr>
      <w:r>
        <w:t>Set the architecture to x64</w:t>
      </w:r>
    </w:p>
    <w:p w14:paraId="0890C220" w14:textId="4BA197A3" w:rsidR="008905C3" w:rsidRDefault="78987FFF" w:rsidP="00BD1A55">
      <w:pPr>
        <w:pStyle w:val="ListParagraph"/>
        <w:numPr>
          <w:ilvl w:val="0"/>
          <w:numId w:val="3"/>
        </w:numPr>
      </w:pPr>
      <w:r>
        <w:t>Click on the “Build” File menu and select “Rebuild Solution”</w:t>
      </w:r>
    </w:p>
    <w:p w14:paraId="11431DDC" w14:textId="6D392930" w:rsidR="00AA575F" w:rsidRDefault="00AA575F" w:rsidP="00BD1A55">
      <w:pPr>
        <w:pStyle w:val="ListParagraph"/>
        <w:numPr>
          <w:ilvl w:val="0"/>
          <w:numId w:val="3"/>
        </w:numPr>
      </w:pPr>
      <w:r w:rsidRPr="0002611B">
        <w:rPr>
          <w:b/>
          <w:bCs/>
        </w:rPr>
        <w:t>NOTE</w:t>
      </w:r>
      <w:r>
        <w:t xml:space="preserve">: </w:t>
      </w:r>
      <w:r w:rsidR="00B2051E">
        <w:t>“Developer Mode” is mandatory to run UWP apps from visual studio.  Enable it if prompted.</w:t>
      </w:r>
    </w:p>
    <w:p w14:paraId="7C6D297A" w14:textId="45649241" w:rsidR="008551C7" w:rsidRDefault="008551C7" w:rsidP="00BD1A55">
      <w:r>
        <w:t>Our app has all the functionality to talk to an RPC server, but it doesn’t have the permission to do so.  You can try this for yourself by deploying the app as is (click the run on “Local Machine” button)</w:t>
      </w:r>
    </w:p>
    <w:p w14:paraId="3E4BA041" w14:textId="11273287" w:rsidR="008551C7" w:rsidRDefault="008551C7" w:rsidP="00BD1A55">
      <w:pPr>
        <w:pStyle w:val="NoSpacing"/>
      </w:pPr>
      <w:r>
        <w:rPr>
          <w:noProof/>
        </w:rPr>
        <w:drawing>
          <wp:inline distT="0" distB="0" distL="0" distR="0" wp14:anchorId="0245579B" wp14:editId="33314B75">
            <wp:extent cx="5943600" cy="45612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561205"/>
                    </a:xfrm>
                    <a:prstGeom prst="rect">
                      <a:avLst/>
                    </a:prstGeom>
                  </pic:spPr>
                </pic:pic>
              </a:graphicData>
            </a:graphic>
          </wp:inline>
        </w:drawing>
      </w:r>
    </w:p>
    <w:p w14:paraId="27CA2855" w14:textId="430D1059" w:rsidR="008551C7" w:rsidRDefault="008551C7" w:rsidP="00BD1A55">
      <w:pPr>
        <w:pStyle w:val="NoSpacing"/>
      </w:pPr>
      <w:r>
        <w:t>Figure 1</w:t>
      </w:r>
      <w:r w:rsidR="001622C5">
        <w:t>0</w:t>
      </w:r>
      <w:r>
        <w:t xml:space="preserve">: </w:t>
      </w:r>
      <w:r w:rsidR="00194089">
        <w:t xml:space="preserve">Failed RPC connection </w:t>
      </w:r>
      <w:r w:rsidR="00194089">
        <w:rPr>
          <w:rFonts w:ascii="Segoe UI Emoji" w:eastAsia="Segoe UI Emoji" w:hAnsi="Segoe UI Emoji" w:cs="Segoe UI Emoji"/>
        </w:rPr>
        <w:t>☹</w:t>
      </w:r>
    </w:p>
    <w:p w14:paraId="13C124A6" w14:textId="77777777" w:rsidR="00194089" w:rsidRPr="008551C7" w:rsidRDefault="00194089" w:rsidP="00BD1A55">
      <w:pPr>
        <w:pStyle w:val="NoSpacing"/>
      </w:pPr>
    </w:p>
    <w:p w14:paraId="6C72B78C" w14:textId="460B8832" w:rsidR="002D78DF" w:rsidRDefault="00E80C72">
      <w:pPr>
        <w:pStyle w:val="Heading2"/>
      </w:pPr>
      <w:bookmarkStart w:id="16" w:name="_Toc499049187"/>
      <w:r>
        <w:lastRenderedPageBreak/>
        <w:t xml:space="preserve">Task 2: </w:t>
      </w:r>
      <w:r w:rsidR="002D78DF">
        <w:t xml:space="preserve">Add </w:t>
      </w:r>
      <w:r>
        <w:t>a custom capabilit</w:t>
      </w:r>
      <w:r w:rsidR="006355D3">
        <w:t>y</w:t>
      </w:r>
      <w:r w:rsidR="00CF218E">
        <w:t xml:space="preserve"> to the App</w:t>
      </w:r>
      <w:bookmarkEnd w:id="16"/>
    </w:p>
    <w:p w14:paraId="75426382" w14:textId="2B0A8ABC" w:rsidR="006355D3" w:rsidRDefault="006355D3" w:rsidP="00BD1A55">
      <w:r>
        <w:t>A Signed Custom Capability Descriptor (SCCD) is used to describe a custom capability.  These are generated by Microsoft and provided to partners.  We have an SCCD ready for use in this lab.</w:t>
      </w:r>
    </w:p>
    <w:p w14:paraId="6B5D1C27" w14:textId="7ED79344" w:rsidR="006355D3" w:rsidRDefault="006355D3" w:rsidP="00BD1A55">
      <w:pPr>
        <w:pStyle w:val="ListParagraph"/>
        <w:numPr>
          <w:ilvl w:val="0"/>
          <w:numId w:val="3"/>
        </w:numPr>
      </w:pPr>
      <w:r>
        <w:t>Add the SCCD to the project</w:t>
      </w:r>
    </w:p>
    <w:p w14:paraId="2F399A9B" w14:textId="79A34DA6" w:rsidR="006355D3" w:rsidRDefault="006355D3" w:rsidP="00BD1A55">
      <w:pPr>
        <w:pStyle w:val="ListParagraph"/>
        <w:numPr>
          <w:ilvl w:val="1"/>
          <w:numId w:val="3"/>
        </w:numPr>
      </w:pPr>
      <w:r>
        <w:t>Right-click on the project “CustomCapability”</w:t>
      </w:r>
    </w:p>
    <w:p w14:paraId="2B1E8D7F" w14:textId="36520C59" w:rsidR="006355D3" w:rsidRDefault="006355D3" w:rsidP="00BD1A55">
      <w:pPr>
        <w:pStyle w:val="ListParagraph"/>
        <w:numPr>
          <w:ilvl w:val="1"/>
          <w:numId w:val="3"/>
        </w:numPr>
      </w:pPr>
      <w:r>
        <w:t>Add -&gt; Existing Item…</w:t>
      </w:r>
    </w:p>
    <w:p w14:paraId="66DC44BF" w14:textId="5D39D0DD" w:rsidR="006355D3" w:rsidRDefault="006355D3" w:rsidP="00BD1A55">
      <w:pPr>
        <w:pStyle w:val="ListParagraph"/>
        <w:numPr>
          <w:ilvl w:val="1"/>
          <w:numId w:val="3"/>
        </w:numPr>
      </w:pPr>
      <w:r>
        <w:t>Choose “CustomCapability.SCCD”</w:t>
      </w:r>
    </w:p>
    <w:p w14:paraId="19ADA962" w14:textId="73368BC4" w:rsidR="006355D3" w:rsidRDefault="006355D3" w:rsidP="00BD1A55">
      <w:pPr>
        <w:pStyle w:val="ListParagraph"/>
        <w:numPr>
          <w:ilvl w:val="0"/>
          <w:numId w:val="3"/>
        </w:numPr>
      </w:pPr>
      <w:r>
        <w:t>Add the SCCD to the deployed content</w:t>
      </w:r>
    </w:p>
    <w:p w14:paraId="0B36CC5E" w14:textId="212ACB25" w:rsidR="006355D3" w:rsidRDefault="006355D3" w:rsidP="00BD1A55">
      <w:pPr>
        <w:pStyle w:val="ListParagraph"/>
        <w:numPr>
          <w:ilvl w:val="1"/>
          <w:numId w:val="3"/>
        </w:numPr>
      </w:pPr>
      <w:r>
        <w:t>Select the file (CustomCapability.SCCD) in the Project</w:t>
      </w:r>
    </w:p>
    <w:p w14:paraId="6A667B6A" w14:textId="1ED9CBFF" w:rsidR="006355D3" w:rsidRDefault="006355D3" w:rsidP="00BD1A55">
      <w:pPr>
        <w:pStyle w:val="ListParagraph"/>
        <w:numPr>
          <w:ilvl w:val="1"/>
          <w:numId w:val="3"/>
        </w:numPr>
      </w:pPr>
      <w:r>
        <w:t>Set the “Content” field to “True”</w:t>
      </w:r>
    </w:p>
    <w:p w14:paraId="1317794B" w14:textId="60D4D92E" w:rsidR="006355D3" w:rsidRDefault="006355D3" w:rsidP="006355D3">
      <w:r>
        <w:rPr>
          <w:noProof/>
        </w:rPr>
        <w:drawing>
          <wp:inline distT="0" distB="0" distL="0" distR="0" wp14:anchorId="54ED5E72" wp14:editId="314D1315">
            <wp:extent cx="3781425" cy="38766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781425" cy="3876675"/>
                    </a:xfrm>
                    <a:prstGeom prst="rect">
                      <a:avLst/>
                    </a:prstGeom>
                  </pic:spPr>
                </pic:pic>
              </a:graphicData>
            </a:graphic>
          </wp:inline>
        </w:drawing>
      </w:r>
    </w:p>
    <w:p w14:paraId="2BDD38B2" w14:textId="0798DF23" w:rsidR="006355D3" w:rsidRPr="00BD1A55" w:rsidRDefault="00194089" w:rsidP="00BD1A55">
      <w:r>
        <w:t>Figure 1</w:t>
      </w:r>
      <w:r w:rsidR="007A46E1">
        <w:t>1</w:t>
      </w:r>
      <w:r w:rsidR="006355D3">
        <w:t>: Including a file for deployment</w:t>
      </w:r>
    </w:p>
    <w:p w14:paraId="08F4BE43" w14:textId="7EA67B6F" w:rsidR="006355D3" w:rsidRDefault="006355D3" w:rsidP="00BD1A55">
      <w:pPr>
        <w:pStyle w:val="ListParagraph"/>
        <w:numPr>
          <w:ilvl w:val="0"/>
          <w:numId w:val="3"/>
        </w:numPr>
      </w:pPr>
      <w:r>
        <w:t>Add the custom capability to the app manifest</w:t>
      </w:r>
    </w:p>
    <w:p w14:paraId="58C7FCB5" w14:textId="39805407" w:rsidR="006355D3" w:rsidRDefault="000C4171" w:rsidP="00BD1A55">
      <w:pPr>
        <w:pStyle w:val="ListParagraph"/>
        <w:numPr>
          <w:ilvl w:val="1"/>
          <w:numId w:val="3"/>
        </w:numPr>
      </w:pPr>
      <w:r>
        <w:t xml:space="preserve">Right-click on </w:t>
      </w:r>
      <w:r w:rsidR="006355D3">
        <w:t>“Package.appxmanifest”</w:t>
      </w:r>
    </w:p>
    <w:p w14:paraId="0B2450C3" w14:textId="702A8796" w:rsidR="000C4171" w:rsidRDefault="000C4171" w:rsidP="00BD1A55">
      <w:pPr>
        <w:pStyle w:val="ListParagraph"/>
        <w:numPr>
          <w:ilvl w:val="1"/>
          <w:numId w:val="3"/>
        </w:numPr>
      </w:pPr>
      <w:r>
        <w:t>Select “Open With…”</w:t>
      </w:r>
    </w:p>
    <w:p w14:paraId="2AA088FE" w14:textId="10D214B9" w:rsidR="000C4171" w:rsidRDefault="000C4171" w:rsidP="00BD1A55">
      <w:pPr>
        <w:pStyle w:val="ListParagraph"/>
        <w:numPr>
          <w:ilvl w:val="1"/>
          <w:numId w:val="3"/>
        </w:numPr>
      </w:pPr>
      <w:r>
        <w:t>Choose “XML (Text) Editor” and click OK</w:t>
      </w:r>
    </w:p>
    <w:p w14:paraId="523F021F" w14:textId="415DB207" w:rsidR="006355D3" w:rsidRDefault="006355D3" w:rsidP="00BD1A55">
      <w:pPr>
        <w:pStyle w:val="ListParagraph"/>
        <w:numPr>
          <w:ilvl w:val="1"/>
          <w:numId w:val="3"/>
        </w:numPr>
      </w:pPr>
      <w:r>
        <w:t>Just before “&lt;/Package&gt;” add the following</w:t>
      </w:r>
      <w:r w:rsidR="00CF218E">
        <w:t xml:space="preserve"> (th</w:t>
      </w:r>
      <w:r w:rsidR="00F85368">
        <w:t>is capability</w:t>
      </w:r>
      <w:r w:rsidR="00CF218E">
        <w:t xml:space="preserve"> name is from the SCCD)</w:t>
      </w:r>
    </w:p>
    <w:p w14:paraId="4A1FD55D" w14:textId="2235945E" w:rsidR="006355D3" w:rsidRDefault="006355D3" w:rsidP="00BD1A55">
      <w:pPr>
        <w:pStyle w:val="code"/>
        <w:ind w:left="1440"/>
      </w:pPr>
      <w:r>
        <w:rPr>
          <w:color w:val="0000FF"/>
        </w:rPr>
        <w:t xml:space="preserve">  &lt;</w:t>
      </w:r>
      <w:r>
        <w:t>Capabilities</w:t>
      </w:r>
      <w:r>
        <w:rPr>
          <w:color w:val="0000FF"/>
        </w:rPr>
        <w:t>&gt;</w:t>
      </w:r>
    </w:p>
    <w:p w14:paraId="42491CC4" w14:textId="30E24CD8" w:rsidR="006355D3" w:rsidRDefault="006355D3" w:rsidP="00BD1A55">
      <w:pPr>
        <w:pStyle w:val="code"/>
        <w:ind w:left="1440"/>
      </w:pPr>
      <w:r>
        <w:rPr>
          <w:color w:val="0000FF"/>
        </w:rPr>
        <w:t xml:space="preserve">    &lt;</w:t>
      </w:r>
      <w:r>
        <w:t>uap4:CustomCapability</w:t>
      </w:r>
      <w:r>
        <w:rPr>
          <w:color w:val="0000FF"/>
        </w:rPr>
        <w:t xml:space="preserve"> </w:t>
      </w:r>
      <w:r>
        <w:rPr>
          <w:color w:val="FF0000"/>
        </w:rPr>
        <w:t>Name</w:t>
      </w:r>
      <w:r>
        <w:rPr>
          <w:color w:val="0000FF"/>
        </w:rPr>
        <w:t>=</w:t>
      </w:r>
      <w:r>
        <w:t>"</w:t>
      </w:r>
      <w:r>
        <w:rPr>
          <w:color w:val="0000FF"/>
        </w:rPr>
        <w:t>microsoft.hsaTestCustomCapability_q536wpkpf5cy2</w:t>
      </w:r>
      <w:r>
        <w:t>"</w:t>
      </w:r>
      <w:r>
        <w:rPr>
          <w:color w:val="0000FF"/>
        </w:rPr>
        <w:t>/&gt;</w:t>
      </w:r>
    </w:p>
    <w:p w14:paraId="7D3211DE" w14:textId="5BDBAAA8" w:rsidR="006355D3" w:rsidRDefault="006355D3" w:rsidP="00BD1A55">
      <w:pPr>
        <w:pStyle w:val="code"/>
        <w:ind w:left="1440"/>
        <w:rPr>
          <w:color w:val="0000FF"/>
        </w:rPr>
      </w:pPr>
      <w:r>
        <w:rPr>
          <w:color w:val="0000FF"/>
        </w:rPr>
        <w:t xml:space="preserve">  </w:t>
      </w:r>
      <w:r w:rsidRPr="00AC67D0">
        <w:rPr>
          <w:color w:val="0000FF"/>
        </w:rPr>
        <w:t>&lt;/</w:t>
      </w:r>
      <w:r w:rsidRPr="00AC67D0">
        <w:t>Capabilities</w:t>
      </w:r>
      <w:r w:rsidRPr="00A16568">
        <w:rPr>
          <w:color w:val="0000FF"/>
        </w:rPr>
        <w:t>&gt;</w:t>
      </w:r>
      <w:r w:rsidR="00F85368">
        <w:rPr>
          <w:color w:val="0000FF"/>
        </w:rPr>
        <w:br/>
      </w:r>
    </w:p>
    <w:p w14:paraId="7A1226C1" w14:textId="2AACAB31" w:rsidR="006355D3" w:rsidRDefault="00F85368">
      <w:pPr>
        <w:pStyle w:val="Heading2"/>
      </w:pPr>
      <w:bookmarkStart w:id="17" w:name="_Toc499049188"/>
      <w:r>
        <w:lastRenderedPageBreak/>
        <w:t>Task 3: Grant access to the driver’s RPC server with the capability</w:t>
      </w:r>
      <w:bookmarkEnd w:id="17"/>
    </w:p>
    <w:p w14:paraId="6E0F9A3B" w14:textId="3230B162" w:rsidR="00F85368" w:rsidRDefault="00F85368" w:rsidP="00BD1A55">
      <w:r>
        <w:t>Having a capability described in the app is only half of the story.  To compete the connection, the RPC server needs to allow for it to be used.</w:t>
      </w:r>
    </w:p>
    <w:p w14:paraId="1111BDA4" w14:textId="22BB3EC8" w:rsidR="00F85368" w:rsidRDefault="00F85368" w:rsidP="00BD1A55">
      <w:pPr>
        <w:pStyle w:val="NoSpacing"/>
        <w:numPr>
          <w:ilvl w:val="0"/>
          <w:numId w:val="3"/>
        </w:numPr>
      </w:pPr>
      <w:r>
        <w:t>Return to the driver solution from Exercise 4 (“c:\WinHec 2017 Lab\Toaster Driver\toaster.sln”)</w:t>
      </w:r>
    </w:p>
    <w:p w14:paraId="04645175" w14:textId="76967E6C" w:rsidR="00F85368" w:rsidRDefault="00F85368" w:rsidP="00BD1A55">
      <w:pPr>
        <w:pStyle w:val="NoSpacing"/>
        <w:numPr>
          <w:ilvl w:val="0"/>
          <w:numId w:val="3"/>
        </w:numPr>
      </w:pPr>
      <w:r>
        <w:t>Open “</w:t>
      </w:r>
      <w:r w:rsidR="0078403F">
        <w:t>Source Files\</w:t>
      </w:r>
      <w:r>
        <w:t>RpcServer.cpp”</w:t>
      </w:r>
    </w:p>
    <w:p w14:paraId="5A144B32" w14:textId="1652043D" w:rsidR="00F85368" w:rsidRDefault="00F85368" w:rsidP="00BD1A55">
      <w:pPr>
        <w:pStyle w:val="NoSpacing"/>
        <w:numPr>
          <w:ilvl w:val="0"/>
          <w:numId w:val="3"/>
        </w:numPr>
      </w:pPr>
      <w:r>
        <w:t>Add the variable to define the custom capability name just before the line “bool ShutdownRequested”.  Notice that this is the same name as above.</w:t>
      </w:r>
    </w:p>
    <w:p w14:paraId="7A8B5983" w14:textId="044A5102" w:rsidR="00F85368" w:rsidRPr="00F85368" w:rsidRDefault="00F85368" w:rsidP="00BD1A55">
      <w:pPr>
        <w:pStyle w:val="code"/>
        <w:ind w:left="1440"/>
      </w:pPr>
      <w:r w:rsidRPr="00F85368">
        <w:rPr>
          <w:color w:val="0000FF"/>
        </w:rPr>
        <w:t>const</w:t>
      </w:r>
      <w:r w:rsidRPr="00F85368">
        <w:t xml:space="preserve"> </w:t>
      </w:r>
      <w:r w:rsidRPr="00F85368">
        <w:rPr>
          <w:color w:val="2B91AF"/>
        </w:rPr>
        <w:t>WCHAR</w:t>
      </w:r>
      <w:r w:rsidRPr="00F85368">
        <w:t xml:space="preserve">* CustomCapabilityName = </w:t>
      </w:r>
      <w:r w:rsidR="00B4623C">
        <w:t>L</w:t>
      </w:r>
      <w:r w:rsidRPr="00F85368">
        <w:t>"microsoft.hsaTestCustomCapability_q536wpkpf5cy2";</w:t>
      </w:r>
    </w:p>
    <w:p w14:paraId="4EF5F059" w14:textId="77777777" w:rsidR="00F85368" w:rsidRPr="00F85368" w:rsidRDefault="00F85368" w:rsidP="00BD1A55">
      <w:pPr>
        <w:pStyle w:val="code"/>
        <w:ind w:left="1440"/>
      </w:pPr>
    </w:p>
    <w:p w14:paraId="6C96B016" w14:textId="57C77D47" w:rsidR="00F85368" w:rsidRDefault="00F85368" w:rsidP="00BD1A55">
      <w:pPr>
        <w:pStyle w:val="code"/>
        <w:ind w:left="1440"/>
      </w:pPr>
      <w:r>
        <w:rPr>
          <w:color w:val="0000FF"/>
        </w:rPr>
        <w:t>bool</w:t>
      </w:r>
      <w:r>
        <w:t xml:space="preserve"> ShutdownRequested;</w:t>
      </w:r>
    </w:p>
    <w:p w14:paraId="1B1DFCBD" w14:textId="78A246E7" w:rsidR="00327A6C" w:rsidRPr="00AC67D0" w:rsidRDefault="00327A6C" w:rsidP="00BD1A55">
      <w:pPr>
        <w:pStyle w:val="ListParagraph"/>
        <w:numPr>
          <w:ilvl w:val="0"/>
          <w:numId w:val="20"/>
        </w:numPr>
      </w:pPr>
      <w:r>
        <w:t xml:space="preserve">Next, we need to get the Custom Capability’s Security ID.  We’ll insert this code in the RpcServerStart() function </w:t>
      </w:r>
      <w:r w:rsidR="00D468FE">
        <w:t>just after the variable defintions. (under comment /</w:t>
      </w:r>
      <w:r w:rsidR="00EE3C4B">
        <w:t>/INSERT DERIVE CAPABILTY SIDS F</w:t>
      </w:r>
      <w:r w:rsidR="00D468FE">
        <w:t>R</w:t>
      </w:r>
      <w:r w:rsidR="00EE3C4B">
        <w:t>O</w:t>
      </w:r>
      <w:r w:rsidR="00D468FE">
        <w:t>M NAME HERE)</w:t>
      </w:r>
    </w:p>
    <w:p w14:paraId="732AA417" w14:textId="77777777" w:rsidR="00327A6C" w:rsidRDefault="00327A6C" w:rsidP="00BD1A55">
      <w:pPr>
        <w:pStyle w:val="code"/>
        <w:ind w:left="1440"/>
      </w:pPr>
      <w:r>
        <w:t xml:space="preserve">    </w:t>
      </w:r>
      <w:r>
        <w:rPr>
          <w:color w:val="0000FF"/>
        </w:rPr>
        <w:t>if</w:t>
      </w:r>
      <w:r>
        <w:t xml:space="preserve"> (!DeriveCapabilitySidsFromName(</w:t>
      </w:r>
    </w:p>
    <w:p w14:paraId="45E60A3B" w14:textId="77777777" w:rsidR="00327A6C" w:rsidRDefault="00327A6C" w:rsidP="00BD1A55">
      <w:pPr>
        <w:pStyle w:val="code"/>
        <w:ind w:left="1440"/>
      </w:pPr>
      <w:r>
        <w:t xml:space="preserve">        CustomCapabilityName,</w:t>
      </w:r>
    </w:p>
    <w:p w14:paraId="25234749" w14:textId="77777777" w:rsidR="00327A6C" w:rsidRDefault="00327A6C" w:rsidP="00BD1A55">
      <w:pPr>
        <w:pStyle w:val="code"/>
        <w:ind w:left="1440"/>
      </w:pPr>
      <w:r>
        <w:t xml:space="preserve">        &amp;capabilityGroupSids,</w:t>
      </w:r>
    </w:p>
    <w:p w14:paraId="55728ACB" w14:textId="77777777" w:rsidR="00327A6C" w:rsidRDefault="00327A6C" w:rsidP="00BD1A55">
      <w:pPr>
        <w:pStyle w:val="code"/>
        <w:ind w:left="1440"/>
      </w:pPr>
      <w:r>
        <w:t xml:space="preserve">        &amp;capabilityGroupSidCount,</w:t>
      </w:r>
    </w:p>
    <w:p w14:paraId="26436E55" w14:textId="77777777" w:rsidR="00327A6C" w:rsidRDefault="00327A6C" w:rsidP="00BD1A55">
      <w:pPr>
        <w:pStyle w:val="code"/>
        <w:ind w:left="1440"/>
      </w:pPr>
      <w:r>
        <w:t xml:space="preserve">        &amp;capabilitySids,</w:t>
      </w:r>
    </w:p>
    <w:p w14:paraId="03EC6B87" w14:textId="77777777" w:rsidR="00327A6C" w:rsidRDefault="00327A6C" w:rsidP="00BD1A55">
      <w:pPr>
        <w:pStyle w:val="code"/>
        <w:ind w:left="1440"/>
      </w:pPr>
      <w:r>
        <w:t xml:space="preserve">        &amp;capabilitySidCount))</w:t>
      </w:r>
    </w:p>
    <w:p w14:paraId="1FE5D9CF" w14:textId="77777777" w:rsidR="00327A6C" w:rsidRDefault="00327A6C" w:rsidP="00BD1A55">
      <w:pPr>
        <w:pStyle w:val="code"/>
        <w:ind w:left="1440"/>
      </w:pPr>
      <w:r>
        <w:t xml:space="preserve">    {</w:t>
      </w:r>
    </w:p>
    <w:p w14:paraId="4FE1A3C7" w14:textId="77777777" w:rsidR="00327A6C" w:rsidRDefault="00327A6C" w:rsidP="00BD1A55">
      <w:pPr>
        <w:pStyle w:val="code"/>
        <w:ind w:left="1440"/>
      </w:pPr>
      <w:r>
        <w:t xml:space="preserve">        hResult = GetLastError();</w:t>
      </w:r>
    </w:p>
    <w:p w14:paraId="1E54F15F" w14:textId="77777777" w:rsidR="00327A6C" w:rsidRDefault="00327A6C" w:rsidP="00BD1A55">
      <w:pPr>
        <w:pStyle w:val="code"/>
        <w:ind w:left="1440"/>
      </w:pPr>
      <w:r>
        <w:t xml:space="preserve">        </w:t>
      </w:r>
      <w:r>
        <w:rPr>
          <w:color w:val="0000FF"/>
        </w:rPr>
        <w:t>goto</w:t>
      </w:r>
      <w:r>
        <w:t xml:space="preserve"> end;</w:t>
      </w:r>
    </w:p>
    <w:p w14:paraId="3BBC8874" w14:textId="77777777" w:rsidR="00327A6C" w:rsidRDefault="00327A6C" w:rsidP="00BD1A55">
      <w:pPr>
        <w:pStyle w:val="code"/>
        <w:ind w:left="1440"/>
      </w:pPr>
      <w:r>
        <w:t xml:space="preserve">    }</w:t>
      </w:r>
    </w:p>
    <w:p w14:paraId="4ACB93CB" w14:textId="77777777" w:rsidR="00327A6C" w:rsidRDefault="00327A6C" w:rsidP="00BD1A55">
      <w:pPr>
        <w:pStyle w:val="code"/>
        <w:ind w:left="1440"/>
      </w:pPr>
    </w:p>
    <w:p w14:paraId="7EF1C1C9" w14:textId="77777777" w:rsidR="00327A6C" w:rsidRDefault="00327A6C" w:rsidP="00BD1A55">
      <w:pPr>
        <w:pStyle w:val="code"/>
        <w:ind w:left="1440"/>
      </w:pPr>
      <w:r>
        <w:t xml:space="preserve">    </w:t>
      </w:r>
      <w:r>
        <w:rPr>
          <w:color w:val="0000FF"/>
        </w:rPr>
        <w:t>if</w:t>
      </w:r>
      <w:r>
        <w:t xml:space="preserve"> (capabilitySidCount != 1)</w:t>
      </w:r>
    </w:p>
    <w:p w14:paraId="1BA44391" w14:textId="77777777" w:rsidR="00327A6C" w:rsidRDefault="00327A6C" w:rsidP="00BD1A55">
      <w:pPr>
        <w:pStyle w:val="code"/>
        <w:ind w:left="1440"/>
      </w:pPr>
      <w:r>
        <w:t xml:space="preserve">    {</w:t>
      </w:r>
    </w:p>
    <w:p w14:paraId="07C0DBC9" w14:textId="77777777" w:rsidR="00327A6C" w:rsidRDefault="00327A6C" w:rsidP="00BD1A55">
      <w:pPr>
        <w:pStyle w:val="code"/>
        <w:ind w:left="1440"/>
      </w:pPr>
      <w:r>
        <w:t xml:space="preserve">        </w:t>
      </w:r>
      <w:r>
        <w:rPr>
          <w:color w:val="008000"/>
        </w:rPr>
        <w:t>// Unexpected sid count</w:t>
      </w:r>
    </w:p>
    <w:p w14:paraId="0CBC53C9" w14:textId="77777777" w:rsidR="00327A6C" w:rsidRDefault="00327A6C" w:rsidP="00BD1A55">
      <w:pPr>
        <w:pStyle w:val="code"/>
        <w:ind w:left="1440"/>
      </w:pPr>
      <w:r>
        <w:t xml:space="preserve">        hResult = </w:t>
      </w:r>
      <w:r>
        <w:rPr>
          <w:color w:val="6F008A"/>
        </w:rPr>
        <w:t>ERROR_INVALID_PARAMETER</w:t>
      </w:r>
      <w:r>
        <w:t>;</w:t>
      </w:r>
    </w:p>
    <w:p w14:paraId="2FE70E7A" w14:textId="77777777" w:rsidR="00327A6C" w:rsidRDefault="00327A6C" w:rsidP="00BD1A55">
      <w:pPr>
        <w:pStyle w:val="code"/>
        <w:ind w:left="1440"/>
      </w:pPr>
      <w:r>
        <w:t xml:space="preserve">        </w:t>
      </w:r>
      <w:r>
        <w:rPr>
          <w:color w:val="0000FF"/>
        </w:rPr>
        <w:t>goto</w:t>
      </w:r>
      <w:r>
        <w:t xml:space="preserve"> end;</w:t>
      </w:r>
    </w:p>
    <w:p w14:paraId="342B5B38" w14:textId="5563E314" w:rsidR="00327A6C" w:rsidRDefault="00327A6C" w:rsidP="00BD1A55">
      <w:pPr>
        <w:pStyle w:val="code"/>
        <w:ind w:left="1440"/>
      </w:pPr>
      <w:r w:rsidRPr="00AC67D0">
        <w:t xml:space="preserve">    }</w:t>
      </w:r>
    </w:p>
    <w:p w14:paraId="5F3030B2" w14:textId="76C09C16" w:rsidR="00D468FE" w:rsidRDefault="00D468FE" w:rsidP="00BD1A55">
      <w:pPr>
        <w:pStyle w:val="ListParagraph"/>
        <w:numPr>
          <w:ilvl w:val="0"/>
          <w:numId w:val="20"/>
        </w:numPr>
      </w:pPr>
      <w:r>
        <w:t>And finally, add the Custom Capability to the Access Control List (ACL)</w:t>
      </w:r>
    </w:p>
    <w:p w14:paraId="31417A72" w14:textId="77777777" w:rsidR="00D468FE" w:rsidRDefault="00D468FE" w:rsidP="00BD1A55">
      <w:pPr>
        <w:pStyle w:val="ListParagraph"/>
        <w:numPr>
          <w:ilvl w:val="1"/>
          <w:numId w:val="20"/>
        </w:numPr>
      </w:pPr>
      <w:r>
        <w:t xml:space="preserve">Replace </w:t>
      </w:r>
    </w:p>
    <w:p w14:paraId="5630F32C" w14:textId="4C743DB5" w:rsidR="00D468FE" w:rsidRPr="00D25176" w:rsidRDefault="00D468FE">
      <w:pPr>
        <w:pStyle w:val="code"/>
        <w:ind w:left="1008" w:firstLine="432"/>
        <w:rPr>
          <w:rFonts w:asciiTheme="minorHAnsi" w:hAnsiTheme="minorHAnsi" w:cstheme="minorBidi"/>
          <w:color w:val="auto"/>
          <w:sz w:val="22"/>
          <w:szCs w:val="22"/>
        </w:rPr>
      </w:pPr>
      <w:r w:rsidRPr="00AC67D0">
        <w:t xml:space="preserve">ea[1].Trustee.ptstrName = </w:t>
      </w:r>
      <w:r w:rsidRPr="00AC67D0">
        <w:rPr>
          <w:color w:val="0000FF"/>
        </w:rPr>
        <w:t>static_cast</w:t>
      </w:r>
      <w:r w:rsidRPr="00A16568">
        <w:t>&lt;</w:t>
      </w:r>
      <w:r w:rsidRPr="00C35E07">
        <w:rPr>
          <w:color w:val="2B91AF"/>
        </w:rPr>
        <w:t>LPWSTR</w:t>
      </w:r>
      <w:r w:rsidRPr="00C35E07">
        <w:t>&gt;(everyoneSid);</w:t>
      </w:r>
    </w:p>
    <w:p w14:paraId="29D5B16D" w14:textId="77777777" w:rsidR="00D468FE" w:rsidRPr="00BD1A55" w:rsidRDefault="00D468FE" w:rsidP="00BD1A55">
      <w:pPr>
        <w:pStyle w:val="ListParagraph"/>
        <w:numPr>
          <w:ilvl w:val="1"/>
          <w:numId w:val="20"/>
        </w:numPr>
      </w:pPr>
      <w:r>
        <w:rPr>
          <w:rFonts w:ascii="Consolas" w:hAnsi="Consolas" w:cs="Consolas"/>
          <w:color w:val="000000"/>
          <w:sz w:val="19"/>
          <w:szCs w:val="19"/>
        </w:rPr>
        <w:t xml:space="preserve">With </w:t>
      </w:r>
    </w:p>
    <w:p w14:paraId="5EB89222" w14:textId="4898D2A4" w:rsidR="00D468FE" w:rsidRPr="00C35E07" w:rsidRDefault="00D468FE" w:rsidP="00BD1A55">
      <w:pPr>
        <w:pStyle w:val="code"/>
        <w:ind w:left="1008" w:firstLine="432"/>
      </w:pPr>
      <w:r w:rsidRPr="00AC67D0">
        <w:t xml:space="preserve">ea[1].Trustee.ptstrName = </w:t>
      </w:r>
      <w:r w:rsidRPr="00AC67D0">
        <w:rPr>
          <w:color w:val="0000FF"/>
        </w:rPr>
        <w:t>static_cast</w:t>
      </w:r>
      <w:r w:rsidRPr="00A16568">
        <w:t>&lt;</w:t>
      </w:r>
      <w:r w:rsidRPr="00C35E07">
        <w:rPr>
          <w:color w:val="2B91AF"/>
        </w:rPr>
        <w:t>LPWSTR</w:t>
      </w:r>
      <w:r w:rsidRPr="00C35E07">
        <w:t>&gt;(capabilitySids[0]);</w:t>
      </w:r>
    </w:p>
    <w:p w14:paraId="1C48AE83" w14:textId="77777777" w:rsidR="00F85368" w:rsidRPr="00985D57" w:rsidRDefault="00F85368" w:rsidP="00BD1A55">
      <w:pPr>
        <w:pStyle w:val="NoSpacing"/>
      </w:pPr>
    </w:p>
    <w:p w14:paraId="6AA460E9" w14:textId="354208A3" w:rsidR="00E80C72" w:rsidRDefault="00E80C72" w:rsidP="00E80C72">
      <w:pPr>
        <w:pStyle w:val="Heading2"/>
      </w:pPr>
      <w:bookmarkStart w:id="18" w:name="_Toc499049189"/>
      <w:r>
        <w:t xml:space="preserve">Task </w:t>
      </w:r>
      <w:r w:rsidR="00F85368">
        <w:t>4</w:t>
      </w:r>
      <w:r>
        <w:t>: Build and Install</w:t>
      </w:r>
      <w:r w:rsidR="008551C7">
        <w:t xml:space="preserve"> the new Toaster Driver</w:t>
      </w:r>
      <w:bookmarkEnd w:id="18"/>
    </w:p>
    <w:p w14:paraId="5A044FE9" w14:textId="48AE5949" w:rsidR="00D468FE" w:rsidRDefault="00D468FE" w:rsidP="00BD1A55">
      <w:r>
        <w:t>Now we have all the code to enable our Toaster Support App to talk with the RPC server delivered by the Toaster driver.</w:t>
      </w:r>
    </w:p>
    <w:p w14:paraId="3967EE0A" w14:textId="05BB9ED6" w:rsidR="00D468FE" w:rsidRDefault="00D468FE" w:rsidP="00BD1A55">
      <w:pPr>
        <w:pStyle w:val="ListParagraph"/>
        <w:numPr>
          <w:ilvl w:val="0"/>
          <w:numId w:val="20"/>
        </w:numPr>
      </w:pPr>
      <w:r>
        <w:t>Rebuild the driver solution with all the new changes</w:t>
      </w:r>
    </w:p>
    <w:p w14:paraId="6323D5D7" w14:textId="77777777" w:rsidR="00D468FE" w:rsidRDefault="00D468FE" w:rsidP="00BD1A55">
      <w:pPr>
        <w:pStyle w:val="ListParagraph"/>
        <w:numPr>
          <w:ilvl w:val="0"/>
          <w:numId w:val="20"/>
        </w:numPr>
      </w:pPr>
      <w:r>
        <w:t>Open an administrator command prompt (if you closed the one from earlier)</w:t>
      </w:r>
    </w:p>
    <w:p w14:paraId="70CF7BA2" w14:textId="2E9093DC" w:rsidR="00D468FE" w:rsidRDefault="00D468FE" w:rsidP="00BD1A55">
      <w:pPr>
        <w:pStyle w:val="ListParagraph"/>
        <w:numPr>
          <w:ilvl w:val="0"/>
          <w:numId w:val="20"/>
        </w:numPr>
      </w:pPr>
      <w:r>
        <w:t>Navigate to the new output folder for your solution “C:\WinHEC 2017 Lab\Toaster Driver\x64\Debug\Toaster”</w:t>
      </w:r>
    </w:p>
    <w:p w14:paraId="62C6F095" w14:textId="7E88D092" w:rsidR="00D468FE" w:rsidRDefault="00D468FE" w:rsidP="00BD1A55">
      <w:pPr>
        <w:pStyle w:val="ListParagraph"/>
        <w:numPr>
          <w:ilvl w:val="0"/>
          <w:numId w:val="20"/>
        </w:numPr>
      </w:pPr>
      <w:r>
        <w:t>Run the command “pnputil /add-driver toaster.inf /install”</w:t>
      </w:r>
    </w:p>
    <w:p w14:paraId="61B67DD4" w14:textId="4991FBF7" w:rsidR="008551C7" w:rsidRDefault="008551C7" w:rsidP="00BD1A55">
      <w:pPr>
        <w:pStyle w:val="Heading2"/>
      </w:pPr>
      <w:bookmarkStart w:id="19" w:name="_Toc499049190"/>
      <w:r>
        <w:lastRenderedPageBreak/>
        <w:t>Task 5: Build and Deploy the Toaster Support App</w:t>
      </w:r>
      <w:bookmarkEnd w:id="19"/>
    </w:p>
    <w:p w14:paraId="007BFF16" w14:textId="469FF1A8" w:rsidR="008551C7" w:rsidRDefault="008551C7" w:rsidP="00BD1A55">
      <w:pPr>
        <w:pStyle w:val="ListParagraph"/>
        <w:numPr>
          <w:ilvl w:val="0"/>
          <w:numId w:val="21"/>
        </w:numPr>
      </w:pPr>
      <w:r>
        <w:t>Rebuild the app solution with the new changes</w:t>
      </w:r>
    </w:p>
    <w:p w14:paraId="010699B8" w14:textId="37E69D88" w:rsidR="008551C7" w:rsidRDefault="008551C7" w:rsidP="00BD1A55">
      <w:pPr>
        <w:pStyle w:val="ListParagraph"/>
        <w:numPr>
          <w:ilvl w:val="0"/>
          <w:numId w:val="21"/>
        </w:numPr>
      </w:pPr>
      <w:r>
        <w:t>Click the run on “Local Machine” button</w:t>
      </w:r>
    </w:p>
    <w:p w14:paraId="05E73AA9" w14:textId="006B25C5" w:rsidR="008551C7" w:rsidRDefault="008551C7" w:rsidP="00BD1A55">
      <w:pPr>
        <w:pStyle w:val="ListParagraph"/>
        <w:numPr>
          <w:ilvl w:val="0"/>
          <w:numId w:val="21"/>
        </w:numPr>
      </w:pPr>
      <w:r>
        <w:t>Click the start button in the app</w:t>
      </w:r>
    </w:p>
    <w:p w14:paraId="2994B343" w14:textId="0EB4E41C" w:rsidR="008551C7" w:rsidRDefault="008551C7" w:rsidP="00BD1A55">
      <w:r>
        <w:rPr>
          <w:noProof/>
        </w:rPr>
        <w:drawing>
          <wp:inline distT="0" distB="0" distL="0" distR="0" wp14:anchorId="5DC95DF3" wp14:editId="2FA2EE04">
            <wp:extent cx="5943600" cy="4559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4559300"/>
                    </a:xfrm>
                    <a:prstGeom prst="rect">
                      <a:avLst/>
                    </a:prstGeom>
                  </pic:spPr>
                </pic:pic>
              </a:graphicData>
            </a:graphic>
          </wp:inline>
        </w:drawing>
      </w:r>
      <w:r>
        <w:br/>
        <w:t>Figure 1</w:t>
      </w:r>
      <w:r w:rsidR="007A46E1">
        <w:t>2</w:t>
      </w:r>
      <w:r>
        <w:t>: Successful RPC connection!</w:t>
      </w:r>
    </w:p>
    <w:p w14:paraId="39D79FA3" w14:textId="1969FDFB" w:rsidR="007F51A5" w:rsidRDefault="007F51A5" w:rsidP="007F51A5">
      <w:pPr>
        <w:pStyle w:val="Heading1"/>
      </w:pPr>
      <w:bookmarkStart w:id="20" w:name="_Toc499049191"/>
      <w:r>
        <w:t xml:space="preserve">Exercise </w:t>
      </w:r>
      <w:r w:rsidR="00DE5313">
        <w:t>5</w:t>
      </w:r>
      <w:r>
        <w:t>: Add Componentized Customizations</w:t>
      </w:r>
      <w:r w:rsidR="00DE5313">
        <w:t xml:space="preserve"> including HSA </w:t>
      </w:r>
      <w:r w:rsidR="009317D6">
        <w:t>reference</w:t>
      </w:r>
      <w:bookmarkEnd w:id="20"/>
    </w:p>
    <w:p w14:paraId="20140D0E" w14:textId="77777777" w:rsidR="007F51A5" w:rsidRPr="00951A22" w:rsidRDefault="007F51A5" w:rsidP="007F51A5">
      <w:r>
        <w:t>A basic driver is great, but there are many situations when a driver needs to be customized for a use case or partner.  To enable this scenario, Windows 10 supports Extension INFs.  These are light weight INFs that can add these customizations.</w:t>
      </w:r>
    </w:p>
    <w:p w14:paraId="3C458796" w14:textId="77777777" w:rsidR="007F51A5" w:rsidRDefault="007F51A5" w:rsidP="007F51A5">
      <w:pPr>
        <w:pStyle w:val="Heading2"/>
      </w:pPr>
      <w:bookmarkStart w:id="21" w:name="_Toc499049192"/>
      <w:r>
        <w:t>Task 1: Create Extension INF Project</w:t>
      </w:r>
      <w:bookmarkEnd w:id="21"/>
    </w:p>
    <w:p w14:paraId="33DBDB4A" w14:textId="3049FA24" w:rsidR="00411C50" w:rsidRDefault="00411C50" w:rsidP="007F51A5">
      <w:pPr>
        <w:pStyle w:val="ListParagraph"/>
        <w:numPr>
          <w:ilvl w:val="0"/>
          <w:numId w:val="7"/>
        </w:numPr>
      </w:pPr>
      <w:r>
        <w:t>Return to your driver project</w:t>
      </w:r>
    </w:p>
    <w:p w14:paraId="526F537E" w14:textId="6738F2FB" w:rsidR="007F51A5" w:rsidRDefault="007F51A5" w:rsidP="007F51A5">
      <w:pPr>
        <w:pStyle w:val="ListParagraph"/>
        <w:numPr>
          <w:ilvl w:val="0"/>
          <w:numId w:val="7"/>
        </w:numPr>
      </w:pPr>
      <w:r>
        <w:t xml:space="preserve">Right click on the </w:t>
      </w:r>
      <w:r w:rsidR="00E37B4F">
        <w:t>S</w:t>
      </w:r>
      <w:r>
        <w:t xml:space="preserve">olution </w:t>
      </w:r>
      <w:r w:rsidR="00E37B4F">
        <w:t xml:space="preserve">‘toaster’ </w:t>
      </w:r>
      <w:r>
        <w:t>and add a new project</w:t>
      </w:r>
    </w:p>
    <w:p w14:paraId="13E2E5FD" w14:textId="77777777" w:rsidR="007F51A5" w:rsidRDefault="007F51A5" w:rsidP="007F51A5">
      <w:pPr>
        <w:pStyle w:val="ListParagraph"/>
        <w:numPr>
          <w:ilvl w:val="1"/>
          <w:numId w:val="7"/>
        </w:numPr>
      </w:pPr>
      <w:r>
        <w:t>Add -&gt; New Project…</w:t>
      </w:r>
    </w:p>
    <w:p w14:paraId="029DCCE4" w14:textId="77777777" w:rsidR="007F51A5" w:rsidRDefault="007F51A5" w:rsidP="007F51A5">
      <w:pPr>
        <w:pStyle w:val="ListParagraph"/>
        <w:numPr>
          <w:ilvl w:val="0"/>
          <w:numId w:val="7"/>
        </w:numPr>
      </w:pPr>
      <w:r>
        <w:t>Select “Driver Install Package”</w:t>
      </w:r>
    </w:p>
    <w:p w14:paraId="7ACA0038" w14:textId="77777777" w:rsidR="007F51A5" w:rsidRDefault="007F51A5" w:rsidP="007F51A5">
      <w:pPr>
        <w:pStyle w:val="ListParagraph"/>
        <w:numPr>
          <w:ilvl w:val="1"/>
          <w:numId w:val="7"/>
        </w:numPr>
      </w:pPr>
      <w:r>
        <w:t>Installed -&gt; Visual C++ -&gt; Windows Drivers -&gt; Package</w:t>
      </w:r>
    </w:p>
    <w:p w14:paraId="327769CB" w14:textId="77777777" w:rsidR="007F51A5" w:rsidRDefault="007F51A5" w:rsidP="007F51A5">
      <w:pPr>
        <w:pStyle w:val="ListParagraph"/>
        <w:numPr>
          <w:ilvl w:val="0"/>
          <w:numId w:val="7"/>
        </w:numPr>
      </w:pPr>
      <w:r>
        <w:t>Name the new project “Super Toaster”</w:t>
      </w:r>
    </w:p>
    <w:p w14:paraId="2A226E7C" w14:textId="0ECE806C" w:rsidR="007F51A5" w:rsidRDefault="007F51A5" w:rsidP="007F51A5">
      <w:pPr>
        <w:pStyle w:val="ListParagraph"/>
        <w:numPr>
          <w:ilvl w:val="0"/>
          <w:numId w:val="7"/>
        </w:numPr>
      </w:pPr>
      <w:r>
        <w:t>Click “</w:t>
      </w:r>
      <w:r w:rsidR="002E46AF">
        <w:t>OK</w:t>
      </w:r>
      <w:r>
        <w:t>”</w:t>
      </w:r>
    </w:p>
    <w:p w14:paraId="05F54771" w14:textId="77777777" w:rsidR="007F51A5" w:rsidRDefault="007F51A5" w:rsidP="007F51A5">
      <w:pPr>
        <w:pStyle w:val="Heading2"/>
      </w:pPr>
      <w:bookmarkStart w:id="22" w:name="_Toc499049193"/>
      <w:r>
        <w:lastRenderedPageBreak/>
        <w:t>Task 2: Add a new INX file to the project</w:t>
      </w:r>
      <w:bookmarkEnd w:id="22"/>
    </w:p>
    <w:p w14:paraId="2DC27CF7" w14:textId="423C294D" w:rsidR="007F51A5" w:rsidRDefault="007F51A5" w:rsidP="007F51A5">
      <w:pPr>
        <w:pStyle w:val="ListParagraph"/>
        <w:numPr>
          <w:ilvl w:val="0"/>
          <w:numId w:val="7"/>
        </w:numPr>
      </w:pPr>
      <w:r>
        <w:t>Right-Click on “Driver Files”</w:t>
      </w:r>
      <w:r w:rsidR="003F4DAB">
        <w:t xml:space="preserve"> within your new project</w:t>
      </w:r>
    </w:p>
    <w:p w14:paraId="1940CB14" w14:textId="77777777" w:rsidR="007F51A5" w:rsidRDefault="007F51A5" w:rsidP="007F51A5">
      <w:pPr>
        <w:pStyle w:val="ListParagraph"/>
        <w:numPr>
          <w:ilvl w:val="0"/>
          <w:numId w:val="7"/>
        </w:numPr>
      </w:pPr>
      <w:r>
        <w:t>Add -&gt; New Item…</w:t>
      </w:r>
    </w:p>
    <w:p w14:paraId="65BB6C58" w14:textId="77777777" w:rsidR="007F51A5" w:rsidRDefault="007F51A5" w:rsidP="007F51A5">
      <w:pPr>
        <w:pStyle w:val="ListParagraph"/>
        <w:numPr>
          <w:ilvl w:val="0"/>
          <w:numId w:val="7"/>
        </w:numPr>
      </w:pPr>
      <w:r>
        <w:t>Select Text File (.txt)</w:t>
      </w:r>
    </w:p>
    <w:p w14:paraId="62386101" w14:textId="77777777" w:rsidR="007F51A5" w:rsidRDefault="007F51A5" w:rsidP="007F51A5">
      <w:pPr>
        <w:pStyle w:val="ListParagraph"/>
        <w:numPr>
          <w:ilvl w:val="1"/>
          <w:numId w:val="7"/>
        </w:numPr>
      </w:pPr>
      <w:r>
        <w:t>Installed -&gt; Visual C++ -&gt; Utility -&gt; Text File (.txt)</w:t>
      </w:r>
    </w:p>
    <w:p w14:paraId="27EE58ED" w14:textId="77777777" w:rsidR="007F51A5" w:rsidRDefault="007F51A5" w:rsidP="007F51A5">
      <w:pPr>
        <w:pStyle w:val="ListParagraph"/>
        <w:numPr>
          <w:ilvl w:val="0"/>
          <w:numId w:val="7"/>
        </w:numPr>
      </w:pPr>
      <w:r>
        <w:t>Name to “super_toaster_extension.inx”</w:t>
      </w:r>
    </w:p>
    <w:p w14:paraId="7DD655B5" w14:textId="77777777" w:rsidR="007F51A5" w:rsidRPr="00951A22" w:rsidRDefault="007F51A5" w:rsidP="007F51A5">
      <w:r>
        <w:t>Now we have a blank file that we will mold into our Extension INF.</w:t>
      </w:r>
    </w:p>
    <w:p w14:paraId="22A30A40" w14:textId="77777777" w:rsidR="007F51A5" w:rsidRDefault="007F51A5" w:rsidP="007F51A5">
      <w:pPr>
        <w:pStyle w:val="Heading2"/>
      </w:pPr>
      <w:bookmarkStart w:id="23" w:name="_Toc499049194"/>
      <w:r>
        <w:t>Task 3: Add Version Information</w:t>
      </w:r>
      <w:bookmarkEnd w:id="23"/>
    </w:p>
    <w:p w14:paraId="63CCF8B6" w14:textId="77777777" w:rsidR="007F51A5" w:rsidRDefault="007F51A5" w:rsidP="007F51A5">
      <w:pPr>
        <w:pStyle w:val="ListParagraph"/>
        <w:numPr>
          <w:ilvl w:val="0"/>
          <w:numId w:val="8"/>
        </w:numPr>
      </w:pPr>
      <w:r>
        <w:t>The version information of an INF indicates the important identity information about the driver.</w:t>
      </w:r>
    </w:p>
    <w:p w14:paraId="496E588D" w14:textId="77777777" w:rsidR="007F51A5" w:rsidRDefault="007F51A5" w:rsidP="007F51A5">
      <w:pPr>
        <w:pStyle w:val="ListParagraph"/>
        <w:numPr>
          <w:ilvl w:val="0"/>
          <w:numId w:val="8"/>
        </w:numPr>
      </w:pPr>
      <w:r>
        <w:t>Copy this section into your new INX</w:t>
      </w:r>
    </w:p>
    <w:p w14:paraId="2947EB6C" w14:textId="77777777" w:rsidR="007F51A5" w:rsidRPr="00C35E07" w:rsidRDefault="007F51A5" w:rsidP="007F51A5">
      <w:pPr>
        <w:pStyle w:val="code"/>
        <w:ind w:left="1440"/>
      </w:pPr>
      <w:r w:rsidRPr="00A16568">
        <w:t>[Version]</w:t>
      </w:r>
    </w:p>
    <w:p w14:paraId="471F4BAD" w14:textId="77777777" w:rsidR="007F51A5" w:rsidRPr="00C35E07" w:rsidRDefault="007F51A5" w:rsidP="007F51A5">
      <w:pPr>
        <w:pStyle w:val="code"/>
        <w:ind w:left="1440"/>
      </w:pPr>
      <w:r w:rsidRPr="00C35E07">
        <w:t>Signature = "$WINDOWS NT$"</w:t>
      </w:r>
    </w:p>
    <w:p w14:paraId="16A70397" w14:textId="77777777" w:rsidR="007F51A5" w:rsidRPr="00C35E07" w:rsidRDefault="007F51A5" w:rsidP="007F51A5">
      <w:pPr>
        <w:pStyle w:val="code"/>
        <w:ind w:left="1440"/>
      </w:pPr>
      <w:r w:rsidRPr="00C35E07">
        <w:t>Class = Extension</w:t>
      </w:r>
    </w:p>
    <w:p w14:paraId="2041863C" w14:textId="77777777" w:rsidR="007F51A5" w:rsidRPr="00985D57" w:rsidRDefault="007F51A5" w:rsidP="007F51A5">
      <w:pPr>
        <w:pStyle w:val="code"/>
        <w:ind w:left="1440"/>
      </w:pPr>
      <w:r w:rsidRPr="00985D57">
        <w:t>ClassGuid = {e2f84ce7-8efa-411c-aa69-97454ca4cb57}</w:t>
      </w:r>
    </w:p>
    <w:p w14:paraId="0CC75F20" w14:textId="77777777" w:rsidR="007F51A5" w:rsidRPr="008F1A45" w:rsidRDefault="007F51A5" w:rsidP="007F51A5">
      <w:pPr>
        <w:pStyle w:val="code"/>
        <w:ind w:left="1440"/>
      </w:pPr>
      <w:r w:rsidRPr="008F1A45">
        <w:t>Provider = Contoso</w:t>
      </w:r>
    </w:p>
    <w:p w14:paraId="5799125C" w14:textId="77777777" w:rsidR="007F51A5" w:rsidRPr="00BD1A55" w:rsidRDefault="007F51A5" w:rsidP="007F51A5">
      <w:pPr>
        <w:pStyle w:val="code"/>
        <w:ind w:left="1440"/>
      </w:pPr>
      <w:r w:rsidRPr="00BD1A55">
        <w:t xml:space="preserve">ExtensionId = </w:t>
      </w:r>
    </w:p>
    <w:p w14:paraId="2662350E" w14:textId="77777777" w:rsidR="007F51A5" w:rsidRPr="00BD1A55" w:rsidRDefault="007F51A5" w:rsidP="007F51A5">
      <w:pPr>
        <w:pStyle w:val="code"/>
        <w:ind w:left="1440"/>
      </w:pPr>
      <w:r w:rsidRPr="00BD1A55">
        <w:t>CatalogFile = super_toaster_extension.cat</w:t>
      </w:r>
    </w:p>
    <w:p w14:paraId="209A2790" w14:textId="77777777" w:rsidR="007F51A5" w:rsidRDefault="007F51A5" w:rsidP="007F51A5">
      <w:pPr>
        <w:pStyle w:val="code"/>
        <w:ind w:left="1440"/>
      </w:pPr>
      <w:r>
        <w:t>DriverVer = 05/16/2017, 15.14.36.721</w:t>
      </w:r>
      <w:r w:rsidRPr="008B1AB9" w:rsidDel="00AC67D0">
        <w:t xml:space="preserve"> </w:t>
      </w:r>
    </w:p>
    <w:p w14:paraId="54EC921B" w14:textId="77777777" w:rsidR="007F51A5" w:rsidRDefault="007F51A5" w:rsidP="007F51A5"/>
    <w:p w14:paraId="12AE0B00" w14:textId="77777777" w:rsidR="007F51A5" w:rsidRDefault="007F51A5" w:rsidP="007F51A5">
      <w:pPr>
        <w:pStyle w:val="NoSpacing"/>
      </w:pPr>
      <w:r>
        <w:t>All extension INFs are of class “Extension” with the ClassGuid “</w:t>
      </w:r>
      <w:r w:rsidRPr="008B1AB9">
        <w:t>{e2f84ce7-8efa-411c-aa69-97454ca4cb57}</w:t>
      </w:r>
      <w:r>
        <w:t xml:space="preserve">”.  That allows the OS to know to treat this as an additional driver for a device, rather than the primary base driver.  </w:t>
      </w:r>
    </w:p>
    <w:p w14:paraId="39E8B5C6" w14:textId="77777777" w:rsidR="007F51A5" w:rsidRDefault="007F51A5" w:rsidP="007F51A5">
      <w:pPr>
        <w:pStyle w:val="NoSpacing"/>
        <w:tabs>
          <w:tab w:val="left" w:pos="6186"/>
        </w:tabs>
      </w:pPr>
      <w:r>
        <w:tab/>
      </w:r>
    </w:p>
    <w:p w14:paraId="2F923E4E" w14:textId="77777777" w:rsidR="007F51A5" w:rsidRDefault="007F51A5" w:rsidP="007F51A5">
      <w:pPr>
        <w:pStyle w:val="Heading2"/>
      </w:pPr>
      <w:bookmarkStart w:id="24" w:name="_Toc499049195"/>
      <w:r>
        <w:t>Task 4: Add a unique ExtensionId</w:t>
      </w:r>
      <w:bookmarkEnd w:id="24"/>
    </w:p>
    <w:p w14:paraId="186CF3DB" w14:textId="77777777" w:rsidR="007F51A5" w:rsidRDefault="007F51A5" w:rsidP="007F51A5">
      <w:pPr>
        <w:pStyle w:val="NoSpacing"/>
      </w:pPr>
      <w:r>
        <w:t>The ExtensionId is used to identify an Extension driver.  This allows versioning of extensions and replacements over time.</w:t>
      </w:r>
    </w:p>
    <w:p w14:paraId="26D3D0E8" w14:textId="77777777" w:rsidR="007F51A5" w:rsidRDefault="007F51A5" w:rsidP="007F51A5">
      <w:pPr>
        <w:pStyle w:val="NoSpacing"/>
      </w:pPr>
    </w:p>
    <w:p w14:paraId="27021E89" w14:textId="77777777" w:rsidR="007F51A5" w:rsidRDefault="007F51A5" w:rsidP="007F51A5">
      <w:pPr>
        <w:pStyle w:val="NoSpacing"/>
        <w:numPr>
          <w:ilvl w:val="0"/>
          <w:numId w:val="12"/>
        </w:numPr>
      </w:pPr>
      <w:r>
        <w:t>Select “Tools” from the file menu</w:t>
      </w:r>
    </w:p>
    <w:p w14:paraId="175A47D6" w14:textId="77777777" w:rsidR="007F51A5" w:rsidRDefault="007F51A5" w:rsidP="007F51A5">
      <w:pPr>
        <w:pStyle w:val="NoSpacing"/>
        <w:numPr>
          <w:ilvl w:val="0"/>
          <w:numId w:val="12"/>
        </w:numPr>
      </w:pPr>
      <w:r>
        <w:t>Select “Create GUID”</w:t>
      </w:r>
    </w:p>
    <w:p w14:paraId="7D829CF4" w14:textId="77777777" w:rsidR="007F51A5" w:rsidRDefault="007F51A5" w:rsidP="007F51A5">
      <w:pPr>
        <w:pStyle w:val="NoSpacing"/>
        <w:numPr>
          <w:ilvl w:val="0"/>
          <w:numId w:val="12"/>
        </w:numPr>
      </w:pPr>
      <w:r>
        <w:t>Select #4 Registry Format</w:t>
      </w:r>
    </w:p>
    <w:p w14:paraId="16CC3008" w14:textId="77777777" w:rsidR="007F51A5" w:rsidRDefault="007F51A5" w:rsidP="007F51A5">
      <w:pPr>
        <w:pStyle w:val="NoSpacing"/>
        <w:numPr>
          <w:ilvl w:val="0"/>
          <w:numId w:val="12"/>
        </w:numPr>
      </w:pPr>
      <w:r>
        <w:t>Click Copy</w:t>
      </w:r>
    </w:p>
    <w:p w14:paraId="325B7242" w14:textId="77777777" w:rsidR="007F51A5" w:rsidRDefault="007F51A5" w:rsidP="007F51A5">
      <w:pPr>
        <w:pStyle w:val="NoSpacing"/>
        <w:numPr>
          <w:ilvl w:val="0"/>
          <w:numId w:val="12"/>
        </w:numPr>
      </w:pPr>
      <w:r>
        <w:t>Select Exit</w:t>
      </w:r>
    </w:p>
    <w:p w14:paraId="793B0F29" w14:textId="77777777" w:rsidR="007F51A5" w:rsidRDefault="007F51A5" w:rsidP="007F51A5">
      <w:pPr>
        <w:pStyle w:val="NoSpacing"/>
        <w:numPr>
          <w:ilvl w:val="0"/>
          <w:numId w:val="12"/>
        </w:numPr>
      </w:pPr>
      <w:r>
        <w:t>Paste your new GUID after “ExtensionId =”</w:t>
      </w:r>
    </w:p>
    <w:p w14:paraId="69C19925" w14:textId="77777777" w:rsidR="007F51A5" w:rsidRPr="008B1AB9" w:rsidRDefault="007F51A5" w:rsidP="007F51A5">
      <w:pPr>
        <w:pStyle w:val="NoSpacing"/>
      </w:pPr>
    </w:p>
    <w:p w14:paraId="431D0705" w14:textId="77777777" w:rsidR="007F51A5" w:rsidRDefault="007F51A5" w:rsidP="007F51A5">
      <w:pPr>
        <w:pStyle w:val="Heading2"/>
      </w:pPr>
      <w:bookmarkStart w:id="25" w:name="_Toc499049196"/>
      <w:r>
        <w:t>Task 5: Add some installation information</w:t>
      </w:r>
      <w:bookmarkEnd w:id="25"/>
    </w:p>
    <w:p w14:paraId="4BA317D8" w14:textId="77777777" w:rsidR="007F51A5" w:rsidRDefault="007F51A5" w:rsidP="007F51A5">
      <w:r>
        <w:t>Add the following to your Extension INF to give it the essentials to install.  Note that we are matching the extension INF on the “TOASTER\SUPER_TOASTER” Hardware ID (HWID).  Only the devices that express the more specific toaster design will be able to leverage the super toaster extension.  The rest of the basic toasters will only get the base driver.</w:t>
      </w:r>
    </w:p>
    <w:p w14:paraId="4AD688D1" w14:textId="77777777" w:rsidR="007F51A5" w:rsidRDefault="007F51A5" w:rsidP="007F51A5">
      <w:pPr>
        <w:pStyle w:val="code"/>
        <w:ind w:left="1440"/>
      </w:pPr>
      <w:r>
        <w:t>[Manufacturer]</w:t>
      </w:r>
    </w:p>
    <w:p w14:paraId="234BA17B" w14:textId="77777777" w:rsidR="007F51A5" w:rsidRDefault="007F51A5" w:rsidP="007F51A5">
      <w:pPr>
        <w:pStyle w:val="code"/>
        <w:ind w:left="1440"/>
      </w:pPr>
      <w:r>
        <w:t>Contoso = Contoso, NT$ARCH$</w:t>
      </w:r>
    </w:p>
    <w:p w14:paraId="277EA036" w14:textId="77777777" w:rsidR="007F51A5" w:rsidRDefault="007F51A5" w:rsidP="007F51A5">
      <w:pPr>
        <w:pStyle w:val="code"/>
        <w:ind w:left="1440"/>
      </w:pPr>
    </w:p>
    <w:p w14:paraId="3FD4F7C2" w14:textId="77777777" w:rsidR="007F51A5" w:rsidRDefault="007F51A5" w:rsidP="007F51A5">
      <w:pPr>
        <w:pStyle w:val="code"/>
        <w:ind w:left="1440"/>
      </w:pPr>
      <w:r>
        <w:t>[Contoso.NT$ARCH$]</w:t>
      </w:r>
    </w:p>
    <w:p w14:paraId="68319388" w14:textId="77777777" w:rsidR="007F51A5" w:rsidRDefault="007F51A5" w:rsidP="007F51A5">
      <w:pPr>
        <w:pStyle w:val="code"/>
        <w:ind w:left="1440"/>
      </w:pPr>
      <w:r>
        <w:t>"Super Toaster" = SuperToaster_Install, TOASTER\SUPER_TOASTER</w:t>
      </w:r>
    </w:p>
    <w:p w14:paraId="50F5C23D" w14:textId="77777777" w:rsidR="007F51A5" w:rsidRDefault="007F51A5" w:rsidP="007F51A5">
      <w:pPr>
        <w:pStyle w:val="code"/>
        <w:ind w:left="1440"/>
      </w:pPr>
    </w:p>
    <w:p w14:paraId="7F298555" w14:textId="77777777" w:rsidR="007F51A5" w:rsidRDefault="007F51A5" w:rsidP="007F51A5">
      <w:pPr>
        <w:pStyle w:val="code"/>
        <w:ind w:left="1440"/>
      </w:pPr>
      <w:r>
        <w:lastRenderedPageBreak/>
        <w:t>[SuperToaster_Install.NT]</w:t>
      </w:r>
    </w:p>
    <w:p w14:paraId="76ED12A6" w14:textId="77777777" w:rsidR="007F51A5" w:rsidRDefault="007F51A5" w:rsidP="007F51A5">
      <w:pPr>
        <w:pStyle w:val="code"/>
        <w:ind w:left="1440"/>
      </w:pPr>
      <w:r>
        <w:t>; empty</w:t>
      </w:r>
      <w:r w:rsidDel="00AC67D0">
        <w:t xml:space="preserve"> </w:t>
      </w:r>
    </w:p>
    <w:p w14:paraId="7FF16569" w14:textId="77777777" w:rsidR="007F51A5" w:rsidRPr="00A16568" w:rsidRDefault="007F51A5" w:rsidP="007F51A5"/>
    <w:p w14:paraId="6ACC57C4" w14:textId="77777777" w:rsidR="007F51A5" w:rsidRDefault="007F51A5" w:rsidP="007F51A5">
      <w:pPr>
        <w:pStyle w:val="Heading2"/>
      </w:pPr>
      <w:bookmarkStart w:id="26" w:name="_Toc499049197"/>
      <w:r>
        <w:t>Task 6: Add some customized registry keys</w:t>
      </w:r>
      <w:bookmarkEnd w:id="26"/>
    </w:p>
    <w:p w14:paraId="3C4FE653" w14:textId="77777777" w:rsidR="007F51A5" w:rsidRPr="001C1E55" w:rsidRDefault="007F51A5" w:rsidP="007F51A5">
      <w:r>
        <w:t>We added two registry keys with the basic toaster driver.  The super toasters are capable of a higher heat setting so we will overwrite that key.  We’ll also add an additional key to change the friendly name of the device.  Extension INFs are always installed after the Base INF.  That means that these configurations will always overwrite or add to the configuration added by the Base INF.</w:t>
      </w:r>
    </w:p>
    <w:p w14:paraId="6043DC30" w14:textId="77777777" w:rsidR="007F51A5" w:rsidRDefault="007F51A5" w:rsidP="007F51A5">
      <w:pPr>
        <w:pStyle w:val="code"/>
        <w:ind w:left="1440"/>
      </w:pPr>
      <w:r>
        <w:t>[SuperToaster_Install.NT.HW]</w:t>
      </w:r>
    </w:p>
    <w:p w14:paraId="2662F5B4" w14:textId="77777777" w:rsidR="007F51A5" w:rsidRDefault="007F51A5" w:rsidP="007F51A5">
      <w:pPr>
        <w:pStyle w:val="code"/>
        <w:ind w:left="1440"/>
      </w:pPr>
      <w:r>
        <w:t>AddReg = SuperToaster_AddReg</w:t>
      </w:r>
    </w:p>
    <w:p w14:paraId="3D78D32E" w14:textId="77777777" w:rsidR="007F51A5" w:rsidRDefault="007F51A5" w:rsidP="007F51A5">
      <w:pPr>
        <w:pStyle w:val="code"/>
        <w:ind w:left="1440"/>
      </w:pPr>
    </w:p>
    <w:p w14:paraId="5F4A6EEA" w14:textId="77777777" w:rsidR="007F51A5" w:rsidRDefault="007F51A5" w:rsidP="007F51A5">
      <w:pPr>
        <w:pStyle w:val="code"/>
        <w:ind w:left="1440"/>
      </w:pPr>
      <w:r>
        <w:t>[SuperToaster_AddReg]</w:t>
      </w:r>
    </w:p>
    <w:p w14:paraId="458DF3BB" w14:textId="77777777" w:rsidR="007F51A5" w:rsidRDefault="007F51A5" w:rsidP="007F51A5">
      <w:pPr>
        <w:pStyle w:val="code"/>
        <w:ind w:left="1440"/>
      </w:pPr>
      <w:r>
        <w:t>HKR, Heat, Maximum, 0x10001, 11 ; FLG_ADDREG_TYPE_DWORD</w:t>
      </w:r>
    </w:p>
    <w:p w14:paraId="71CC15E9" w14:textId="4B98F2FE" w:rsidR="007F51A5" w:rsidRDefault="007F51A5" w:rsidP="007F51A5">
      <w:pPr>
        <w:pStyle w:val="code"/>
        <w:ind w:left="1440"/>
      </w:pPr>
      <w:r>
        <w:t>HKR,,FriendlyName,,"Super Toaster"</w:t>
      </w:r>
      <w:r w:rsidDel="00AC67D0">
        <w:t xml:space="preserve"> </w:t>
      </w:r>
    </w:p>
    <w:p w14:paraId="45AED28A" w14:textId="77777777" w:rsidR="00DE5313" w:rsidRPr="00DE5313" w:rsidRDefault="00DE5313" w:rsidP="00DE5313"/>
    <w:p w14:paraId="3734C56A" w14:textId="2CF1BE04" w:rsidR="00DE5313" w:rsidRDefault="00DE5313" w:rsidP="00DE5313">
      <w:pPr>
        <w:pStyle w:val="Heading2"/>
      </w:pPr>
      <w:bookmarkStart w:id="27" w:name="_Toc499049198"/>
      <w:r>
        <w:t>Task 7: Add a SoftwareComponent identity for our HSA</w:t>
      </w:r>
      <w:bookmarkEnd w:id="27"/>
    </w:p>
    <w:p w14:paraId="39C1FBFC" w14:textId="0106F569" w:rsidR="00DE5313" w:rsidRDefault="00DE5313" w:rsidP="00DE5313">
      <w:r>
        <w:t>AddSoftware is the directive that is used to trigger the acquisition of a store app.  AddSoftware can only be called from an INF of class “SoftwareComponent”.  Since our base driver is of class “System” and our extension is of class “Extension” it is necessary to add another INF to the mix.  The identity for the new INF is created using the AddComponent directive.</w:t>
      </w:r>
    </w:p>
    <w:p w14:paraId="7959BCBD" w14:textId="4C6E3A22" w:rsidR="00DE5313" w:rsidRPr="00DE5313" w:rsidRDefault="00DE5313" w:rsidP="00DE5313">
      <w:pPr>
        <w:pStyle w:val="code"/>
        <w:ind w:left="1440"/>
      </w:pPr>
      <w:r w:rsidRPr="00DE5313">
        <w:t>[</w:t>
      </w:r>
      <w:r>
        <w:t>SuperToaster_Install</w:t>
      </w:r>
      <w:r w:rsidRPr="00DE5313">
        <w:t>.NT.Components]</w:t>
      </w:r>
    </w:p>
    <w:p w14:paraId="02AA9760" w14:textId="5002A1EA" w:rsidR="00DE5313" w:rsidRPr="00DE5313" w:rsidRDefault="00DE5313" w:rsidP="00DE5313">
      <w:pPr>
        <w:pStyle w:val="code"/>
        <w:ind w:left="1440"/>
      </w:pPr>
      <w:r w:rsidRPr="00DE5313">
        <w:t xml:space="preserve">AddComponent = </w:t>
      </w:r>
      <w:r w:rsidR="009317D6">
        <w:t>SuperToasterHSA</w:t>
      </w:r>
      <w:r w:rsidRPr="00DE5313">
        <w:t>,,</w:t>
      </w:r>
      <w:r w:rsidR="009317D6">
        <w:t>SuperToaster_</w:t>
      </w:r>
      <w:r w:rsidRPr="00DE5313">
        <w:t>Componen</w:t>
      </w:r>
      <w:r w:rsidR="009317D6">
        <w:t>t_Install</w:t>
      </w:r>
    </w:p>
    <w:p w14:paraId="657DE2F6" w14:textId="77777777" w:rsidR="00DE5313" w:rsidRPr="00DE5313" w:rsidRDefault="00DE5313" w:rsidP="00DE5313">
      <w:pPr>
        <w:pStyle w:val="code"/>
        <w:ind w:left="1440"/>
      </w:pPr>
    </w:p>
    <w:p w14:paraId="2978F434" w14:textId="207AB31E" w:rsidR="00DE5313" w:rsidRPr="00DE5313" w:rsidRDefault="00DE5313" w:rsidP="00DE5313">
      <w:pPr>
        <w:pStyle w:val="code"/>
        <w:ind w:left="1440"/>
      </w:pPr>
      <w:r w:rsidRPr="00DE5313">
        <w:t>[</w:t>
      </w:r>
      <w:r w:rsidR="009317D6">
        <w:t>SuperToaster_</w:t>
      </w:r>
      <w:r w:rsidRPr="00DE5313">
        <w:t>Component_Inst</w:t>
      </w:r>
      <w:r w:rsidR="009317D6">
        <w:t>all</w:t>
      </w:r>
      <w:r w:rsidRPr="00DE5313">
        <w:t>]</w:t>
      </w:r>
    </w:p>
    <w:p w14:paraId="203D2A89" w14:textId="0829FF68" w:rsidR="00DE5313" w:rsidRPr="00DE5313" w:rsidRDefault="00DE5313" w:rsidP="00DE5313">
      <w:pPr>
        <w:pStyle w:val="code"/>
        <w:ind w:left="1440"/>
      </w:pPr>
      <w:r w:rsidRPr="00DE5313">
        <w:t xml:space="preserve">ComponentIDs = </w:t>
      </w:r>
      <w:r w:rsidR="009233D6">
        <w:t>PROVIDER_Contoso&amp;&amp;COMPONENT_ToasterHSA</w:t>
      </w:r>
    </w:p>
    <w:p w14:paraId="15C401CB" w14:textId="11C9C42C" w:rsidR="00DE5313" w:rsidRDefault="00DE5313" w:rsidP="00DE5313">
      <w:pPr>
        <w:pStyle w:val="code"/>
        <w:ind w:left="1440"/>
      </w:pPr>
      <w:r w:rsidRPr="00DE5313">
        <w:t xml:space="preserve">DisplayName = </w:t>
      </w:r>
      <w:r w:rsidR="00790DC4">
        <w:t>"</w:t>
      </w:r>
      <w:r w:rsidR="009317D6">
        <w:t>Super Toaster Support Application</w:t>
      </w:r>
      <w:r w:rsidR="00790DC4">
        <w:t>"</w:t>
      </w:r>
    </w:p>
    <w:p w14:paraId="2B554DD6" w14:textId="4BD10E8F" w:rsidR="009317D6" w:rsidRDefault="009317D6" w:rsidP="009317D6"/>
    <w:p w14:paraId="2E2874B8" w14:textId="23215EAB" w:rsidR="009317D6" w:rsidRPr="009317D6" w:rsidRDefault="009317D6" w:rsidP="009317D6">
      <w:pPr>
        <w:pStyle w:val="NoSpacing"/>
      </w:pPr>
      <w:r>
        <w:t xml:space="preserve">In Exercise </w:t>
      </w:r>
      <w:r w:rsidR="00AF098C">
        <w:t>6</w:t>
      </w:r>
      <w:r>
        <w:t xml:space="preserve"> we’ll complete the AddSoftware delivery of the HSA.</w:t>
      </w:r>
    </w:p>
    <w:p w14:paraId="6B385F15" w14:textId="77777777" w:rsidR="00DE5313" w:rsidRPr="00DE5313" w:rsidRDefault="00DE5313" w:rsidP="00DE5313">
      <w:pPr>
        <w:pStyle w:val="NoSpacing"/>
      </w:pPr>
    </w:p>
    <w:p w14:paraId="47961B03" w14:textId="0432CCBA" w:rsidR="007F51A5" w:rsidRDefault="007F51A5" w:rsidP="007F51A5">
      <w:pPr>
        <w:pStyle w:val="Heading2"/>
      </w:pPr>
      <w:bookmarkStart w:id="28" w:name="_Toc499049199"/>
      <w:r>
        <w:t xml:space="preserve">Task </w:t>
      </w:r>
      <w:r w:rsidR="00DE5313">
        <w:t>8</w:t>
      </w:r>
      <w:r>
        <w:t>: Build and Install</w:t>
      </w:r>
      <w:bookmarkEnd w:id="28"/>
    </w:p>
    <w:p w14:paraId="64970FB7" w14:textId="77777777" w:rsidR="007F51A5" w:rsidRDefault="007F51A5" w:rsidP="007F51A5">
      <w:r>
        <w:t>Now we have a completed extension INF!  Let us see it in action.</w:t>
      </w:r>
    </w:p>
    <w:p w14:paraId="1242C037" w14:textId="77777777" w:rsidR="007F51A5" w:rsidRDefault="007F51A5" w:rsidP="007F51A5">
      <w:pPr>
        <w:pStyle w:val="ListParagraph"/>
        <w:numPr>
          <w:ilvl w:val="0"/>
          <w:numId w:val="6"/>
        </w:numPr>
      </w:pPr>
      <w:r>
        <w:t>Rebuild your solution with all the new changes</w:t>
      </w:r>
    </w:p>
    <w:p w14:paraId="25D4C491" w14:textId="77777777" w:rsidR="007F51A5" w:rsidRDefault="007F51A5" w:rsidP="007F51A5">
      <w:pPr>
        <w:pStyle w:val="ListParagraph"/>
        <w:numPr>
          <w:ilvl w:val="0"/>
          <w:numId w:val="6"/>
        </w:numPr>
      </w:pPr>
      <w:r>
        <w:t>Open an administrator command prompt (if you closed the one from earlier)</w:t>
      </w:r>
    </w:p>
    <w:p w14:paraId="6E85A632" w14:textId="77777777" w:rsidR="007F51A5" w:rsidRDefault="007F51A5" w:rsidP="007F51A5">
      <w:pPr>
        <w:pStyle w:val="ListParagraph"/>
        <w:numPr>
          <w:ilvl w:val="0"/>
          <w:numId w:val="6"/>
        </w:numPr>
      </w:pPr>
      <w:r>
        <w:t>Navigate to the new output folder for your solution “C:\WinHEC 2017 Lab\Toaster Driver\x64\Debug\Super Toaster”</w:t>
      </w:r>
    </w:p>
    <w:p w14:paraId="1845BCDC" w14:textId="77777777" w:rsidR="007F51A5" w:rsidRDefault="007F51A5" w:rsidP="007F51A5">
      <w:pPr>
        <w:pStyle w:val="ListParagraph"/>
        <w:numPr>
          <w:ilvl w:val="0"/>
          <w:numId w:val="6"/>
        </w:numPr>
      </w:pPr>
      <w:r>
        <w:t>Run the command “pnputil /add-driver super_toaster_extension.inf /install”</w:t>
      </w:r>
    </w:p>
    <w:p w14:paraId="466AFE97" w14:textId="77777777" w:rsidR="007F51A5" w:rsidRDefault="007F51A5" w:rsidP="007F51A5">
      <w:pPr>
        <w:pStyle w:val="NoSpacing"/>
      </w:pPr>
    </w:p>
    <w:p w14:paraId="11B5C950" w14:textId="77777777" w:rsidR="007F51A5" w:rsidRDefault="007F51A5" w:rsidP="007F51A5">
      <w:r>
        <w:br w:type="page"/>
      </w:r>
    </w:p>
    <w:p w14:paraId="05F8CF78" w14:textId="77777777" w:rsidR="007F51A5" w:rsidRDefault="007F51A5" w:rsidP="007F51A5">
      <w:pPr>
        <w:pStyle w:val="NoSpacing"/>
      </w:pPr>
      <w:r>
        <w:lastRenderedPageBreak/>
        <w:t>If we look in device manager now, you will see that there are new device properties for extension INFs.</w:t>
      </w:r>
    </w:p>
    <w:p w14:paraId="353BD40F" w14:textId="77777777" w:rsidR="007F51A5" w:rsidRDefault="007F51A5" w:rsidP="007F51A5">
      <w:pPr>
        <w:pStyle w:val="NoSpacing"/>
      </w:pPr>
    </w:p>
    <w:p w14:paraId="53431665" w14:textId="77777777" w:rsidR="007F51A5" w:rsidRDefault="007F51A5" w:rsidP="007F51A5">
      <w:pPr>
        <w:pStyle w:val="NoSpacing"/>
      </w:pPr>
      <w:r>
        <w:rPr>
          <w:noProof/>
        </w:rPr>
        <w:drawing>
          <wp:inline distT="0" distB="0" distL="0" distR="0" wp14:anchorId="51EFCB64" wp14:editId="775A9829">
            <wp:extent cx="5939155" cy="4363085"/>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155" cy="4363085"/>
                    </a:xfrm>
                    <a:prstGeom prst="rect">
                      <a:avLst/>
                    </a:prstGeom>
                    <a:noFill/>
                    <a:ln>
                      <a:noFill/>
                    </a:ln>
                  </pic:spPr>
                </pic:pic>
              </a:graphicData>
            </a:graphic>
          </wp:inline>
        </w:drawing>
      </w:r>
    </w:p>
    <w:p w14:paraId="4FBEFD74" w14:textId="4C9FC7F5" w:rsidR="007F51A5" w:rsidRDefault="007F51A5" w:rsidP="007F51A5">
      <w:pPr>
        <w:pStyle w:val="NoSpacing"/>
      </w:pPr>
      <w:r>
        <w:t>Figure 1</w:t>
      </w:r>
      <w:r w:rsidR="007A46E1">
        <w:t>3</w:t>
      </w:r>
      <w:r>
        <w:t>: Extended configuration Ids showing extension INF installed on the Super_Toaster Hardware ID</w:t>
      </w:r>
    </w:p>
    <w:p w14:paraId="6D0E2008" w14:textId="784AB9EA" w:rsidR="007F51A5" w:rsidRDefault="007F51A5" w:rsidP="007F51A5">
      <w:pPr>
        <w:rPr>
          <w:rFonts w:asciiTheme="majorHAnsi" w:eastAsiaTheme="majorEastAsia" w:hAnsiTheme="majorHAnsi" w:cstheme="majorBidi"/>
          <w:b/>
          <w:sz w:val="32"/>
          <w:szCs w:val="32"/>
        </w:rPr>
      </w:pPr>
      <w:r>
        <w:br w:type="page"/>
      </w:r>
    </w:p>
    <w:p w14:paraId="59849979" w14:textId="67637EA7" w:rsidR="00790DC4" w:rsidRDefault="00790DC4" w:rsidP="0004508D">
      <w:pPr>
        <w:pStyle w:val="Heading1"/>
      </w:pPr>
      <w:bookmarkStart w:id="29" w:name="_Toc499049200"/>
      <w:r>
        <w:lastRenderedPageBreak/>
        <w:t xml:space="preserve">Exercise </w:t>
      </w:r>
      <w:r w:rsidR="00227EDF">
        <w:t>6</w:t>
      </w:r>
      <w:r>
        <w:t>: Create a Component INF to deliver the HSA</w:t>
      </w:r>
      <w:bookmarkEnd w:id="29"/>
    </w:p>
    <w:p w14:paraId="52A785B9" w14:textId="21FAC9BC" w:rsidR="00790DC4" w:rsidRDefault="00790DC4" w:rsidP="00790DC4">
      <w:r>
        <w:t xml:space="preserve">In Exercise 6, we had our extension INF add a software device node in order to deliver our HSA.  </w:t>
      </w:r>
      <w:r w:rsidR="00C53432">
        <w:t xml:space="preserve">Did you notice it under “Software Components” in device manager?  </w:t>
      </w:r>
      <w:r>
        <w:t>Now we need a Component INF to match on that identity and actually deliver our application.</w:t>
      </w:r>
    </w:p>
    <w:p w14:paraId="6CC923D0" w14:textId="583E2C99" w:rsidR="0083576F" w:rsidRDefault="00F06DA5" w:rsidP="00F06DA5">
      <w:pPr>
        <w:pStyle w:val="Heading2"/>
      </w:pPr>
      <w:bookmarkStart w:id="30" w:name="_Toc499049201"/>
      <w:r>
        <w:t>Tas</w:t>
      </w:r>
      <w:r w:rsidR="00BD5961">
        <w:t>k</w:t>
      </w:r>
      <w:r>
        <w:t xml:space="preserve"> 1: View your new component device</w:t>
      </w:r>
      <w:bookmarkEnd w:id="30"/>
    </w:p>
    <w:p w14:paraId="3EA84BBF" w14:textId="45F44CE8" w:rsidR="00C53432" w:rsidRDefault="00BD5961" w:rsidP="00BD5961">
      <w:pPr>
        <w:pStyle w:val="ListParagraph"/>
        <w:numPr>
          <w:ilvl w:val="0"/>
          <w:numId w:val="27"/>
        </w:numPr>
      </w:pPr>
      <w:r>
        <w:t xml:space="preserve">Find and select the “Super Toaster” device under </w:t>
      </w:r>
      <w:r w:rsidR="00946CBB">
        <w:t>“System devices”</w:t>
      </w:r>
    </w:p>
    <w:p w14:paraId="5146F593" w14:textId="7C7DB19D" w:rsidR="00946CBB" w:rsidRDefault="00946CBB" w:rsidP="00BD5961">
      <w:pPr>
        <w:pStyle w:val="ListParagraph"/>
        <w:numPr>
          <w:ilvl w:val="0"/>
          <w:numId w:val="27"/>
        </w:numPr>
      </w:pPr>
      <w:r>
        <w:t xml:space="preserve">With “Super Toaster” selected, </w:t>
      </w:r>
      <w:r w:rsidR="00BA366B">
        <w:t>view by connection</w:t>
      </w:r>
    </w:p>
    <w:p w14:paraId="7F76B95F" w14:textId="5324F1C7" w:rsidR="00BA366B" w:rsidRDefault="00BA366B" w:rsidP="00BA366B">
      <w:pPr>
        <w:pStyle w:val="ListParagraph"/>
        <w:numPr>
          <w:ilvl w:val="1"/>
          <w:numId w:val="27"/>
        </w:numPr>
      </w:pPr>
      <w:r>
        <w:t xml:space="preserve">View -&gt; </w:t>
      </w:r>
      <w:r w:rsidR="00042110">
        <w:t>Devices by connection</w:t>
      </w:r>
    </w:p>
    <w:p w14:paraId="07F75E23" w14:textId="66244B94" w:rsidR="00042110" w:rsidRDefault="00042110" w:rsidP="00042110">
      <w:pPr>
        <w:pStyle w:val="ListParagraph"/>
        <w:numPr>
          <w:ilvl w:val="0"/>
          <w:numId w:val="27"/>
        </w:numPr>
      </w:pPr>
      <w:r>
        <w:t xml:space="preserve">Expand the children </w:t>
      </w:r>
      <w:r w:rsidR="00484FD9">
        <w:t xml:space="preserve">of “Super Toaster” by clicking on the </w:t>
      </w:r>
      <w:r w:rsidR="00116CF7">
        <w:t>“&gt;”</w:t>
      </w:r>
    </w:p>
    <w:p w14:paraId="44CD7327" w14:textId="632ACBD7" w:rsidR="00116CF7" w:rsidRDefault="00E93D71" w:rsidP="00042110">
      <w:pPr>
        <w:pStyle w:val="ListParagraph"/>
        <w:numPr>
          <w:ilvl w:val="0"/>
          <w:numId w:val="27"/>
        </w:numPr>
      </w:pPr>
      <w:r>
        <w:t>Right-click</w:t>
      </w:r>
      <w:r w:rsidR="003712C7">
        <w:t xml:space="preserve"> on the “Generic software component”</w:t>
      </w:r>
      <w:r w:rsidR="003F0766">
        <w:t xml:space="preserve"> and select “properties”</w:t>
      </w:r>
    </w:p>
    <w:p w14:paraId="48A37449" w14:textId="65ED9E09" w:rsidR="003F0766" w:rsidRDefault="003F0766" w:rsidP="00042110">
      <w:pPr>
        <w:pStyle w:val="ListParagraph"/>
        <w:numPr>
          <w:ilvl w:val="0"/>
          <w:numId w:val="27"/>
        </w:numPr>
      </w:pPr>
      <w:r>
        <w:t>View the “Hardware IDs” under details</w:t>
      </w:r>
    </w:p>
    <w:p w14:paraId="0B20228C" w14:textId="03D8E2AF" w:rsidR="00C92686" w:rsidRDefault="00C92686" w:rsidP="00042110">
      <w:pPr>
        <w:pStyle w:val="ListParagraph"/>
        <w:numPr>
          <w:ilvl w:val="0"/>
          <w:numId w:val="27"/>
        </w:numPr>
      </w:pPr>
      <w:r>
        <w:t>Notice that the HWID matches what we defined in the extension inf with an SWC\ prefix</w:t>
      </w:r>
    </w:p>
    <w:p w14:paraId="1310B55F" w14:textId="51BE460B" w:rsidR="00C92686" w:rsidRPr="001622C5" w:rsidRDefault="004363CC" w:rsidP="001622C5">
      <w:pPr>
        <w:pStyle w:val="NoSpacing"/>
      </w:pPr>
      <w:r>
        <w:rPr>
          <w:noProof/>
        </w:rPr>
        <w:drawing>
          <wp:inline distT="0" distB="0" distL="0" distR="0" wp14:anchorId="29B291DB" wp14:editId="3C6D8CC5">
            <wp:extent cx="5934075" cy="4333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4075" cy="4333875"/>
                    </a:xfrm>
                    <a:prstGeom prst="rect">
                      <a:avLst/>
                    </a:prstGeom>
                    <a:noFill/>
                    <a:ln>
                      <a:noFill/>
                    </a:ln>
                  </pic:spPr>
                </pic:pic>
              </a:graphicData>
            </a:graphic>
          </wp:inline>
        </w:drawing>
      </w:r>
    </w:p>
    <w:p w14:paraId="3DB9BE83" w14:textId="28C6EE47" w:rsidR="0083576F" w:rsidRDefault="001622C5" w:rsidP="0083576F">
      <w:pPr>
        <w:pStyle w:val="NoSpacing"/>
      </w:pPr>
      <w:r>
        <w:t>Figure 1</w:t>
      </w:r>
      <w:r w:rsidR="007A46E1">
        <w:t>4</w:t>
      </w:r>
      <w:r>
        <w:t>: The software component and it’s HWID</w:t>
      </w:r>
    </w:p>
    <w:p w14:paraId="47417610" w14:textId="77777777" w:rsidR="001622C5" w:rsidRPr="0083576F" w:rsidRDefault="001622C5" w:rsidP="001622C5">
      <w:pPr>
        <w:pStyle w:val="NoSpacing"/>
      </w:pPr>
    </w:p>
    <w:p w14:paraId="441D3BC1" w14:textId="5D8ADDCB" w:rsidR="00790DC4" w:rsidRDefault="00790DC4" w:rsidP="00790DC4">
      <w:pPr>
        <w:pStyle w:val="Heading2"/>
      </w:pPr>
      <w:bookmarkStart w:id="31" w:name="_Toc499049202"/>
      <w:r>
        <w:t xml:space="preserve">Task </w:t>
      </w:r>
      <w:r w:rsidR="001622C5">
        <w:t>2</w:t>
      </w:r>
      <w:r>
        <w:t>: Create Component INF Project and add</w:t>
      </w:r>
      <w:r w:rsidR="009233D6">
        <w:t xml:space="preserve"> a new INX file to the project</w:t>
      </w:r>
      <w:bookmarkEnd w:id="31"/>
    </w:p>
    <w:p w14:paraId="308A2B23" w14:textId="77777777" w:rsidR="00790DC4" w:rsidRDefault="00790DC4" w:rsidP="00790DC4">
      <w:pPr>
        <w:pStyle w:val="ListParagraph"/>
        <w:numPr>
          <w:ilvl w:val="0"/>
          <w:numId w:val="7"/>
        </w:numPr>
      </w:pPr>
      <w:r>
        <w:t>Right click on the solution and add a new project</w:t>
      </w:r>
    </w:p>
    <w:p w14:paraId="3FA5B741" w14:textId="77777777" w:rsidR="00790DC4" w:rsidRDefault="00790DC4" w:rsidP="00790DC4">
      <w:pPr>
        <w:pStyle w:val="ListParagraph"/>
        <w:numPr>
          <w:ilvl w:val="1"/>
          <w:numId w:val="7"/>
        </w:numPr>
      </w:pPr>
      <w:r>
        <w:t>Add -&gt; New Project…</w:t>
      </w:r>
    </w:p>
    <w:p w14:paraId="537414C6" w14:textId="77777777" w:rsidR="00790DC4" w:rsidRDefault="00790DC4" w:rsidP="00790DC4">
      <w:pPr>
        <w:pStyle w:val="ListParagraph"/>
        <w:numPr>
          <w:ilvl w:val="0"/>
          <w:numId w:val="7"/>
        </w:numPr>
      </w:pPr>
      <w:r>
        <w:t>Select “Driver Install Package”</w:t>
      </w:r>
    </w:p>
    <w:p w14:paraId="274DD9CE" w14:textId="77777777" w:rsidR="00790DC4" w:rsidRDefault="00790DC4" w:rsidP="00790DC4">
      <w:pPr>
        <w:pStyle w:val="ListParagraph"/>
        <w:numPr>
          <w:ilvl w:val="1"/>
          <w:numId w:val="7"/>
        </w:numPr>
      </w:pPr>
      <w:r>
        <w:t>Installed -&gt; Visual C++ -&gt; Windows Drivers -&gt; Package</w:t>
      </w:r>
    </w:p>
    <w:p w14:paraId="70A9808F" w14:textId="6384E122" w:rsidR="00790DC4" w:rsidRDefault="00790DC4" w:rsidP="00790DC4">
      <w:pPr>
        <w:pStyle w:val="ListParagraph"/>
        <w:numPr>
          <w:ilvl w:val="0"/>
          <w:numId w:val="7"/>
        </w:numPr>
      </w:pPr>
      <w:r>
        <w:lastRenderedPageBreak/>
        <w:t>Name the new project “Toaster</w:t>
      </w:r>
      <w:r w:rsidR="009E7C82">
        <w:t xml:space="preserve"> Component</w:t>
      </w:r>
      <w:r>
        <w:t>”</w:t>
      </w:r>
    </w:p>
    <w:p w14:paraId="31B5EE27" w14:textId="7BBDBDE0" w:rsidR="00790DC4" w:rsidRDefault="00790DC4" w:rsidP="00790DC4">
      <w:pPr>
        <w:pStyle w:val="ListParagraph"/>
        <w:numPr>
          <w:ilvl w:val="0"/>
          <w:numId w:val="7"/>
        </w:numPr>
      </w:pPr>
      <w:r>
        <w:t>Click “</w:t>
      </w:r>
      <w:r w:rsidR="00050E5B">
        <w:t>OK</w:t>
      </w:r>
      <w:r>
        <w:t>”</w:t>
      </w:r>
    </w:p>
    <w:p w14:paraId="209B345E" w14:textId="31CD8A18" w:rsidR="00790DC4" w:rsidRDefault="00790DC4" w:rsidP="00790DC4">
      <w:pPr>
        <w:pStyle w:val="ListParagraph"/>
        <w:numPr>
          <w:ilvl w:val="0"/>
          <w:numId w:val="7"/>
        </w:numPr>
      </w:pPr>
      <w:r>
        <w:t>Right-Click on “Driver Files”</w:t>
      </w:r>
      <w:r w:rsidR="00050E5B">
        <w:t xml:space="preserve"> in the new project</w:t>
      </w:r>
    </w:p>
    <w:p w14:paraId="7D34C440" w14:textId="77777777" w:rsidR="00790DC4" w:rsidRDefault="00790DC4" w:rsidP="00790DC4">
      <w:pPr>
        <w:pStyle w:val="ListParagraph"/>
        <w:numPr>
          <w:ilvl w:val="0"/>
          <w:numId w:val="7"/>
        </w:numPr>
      </w:pPr>
      <w:r>
        <w:t>Add -&gt; New Item…</w:t>
      </w:r>
    </w:p>
    <w:p w14:paraId="6C59BDBD" w14:textId="77777777" w:rsidR="00790DC4" w:rsidRDefault="00790DC4" w:rsidP="00790DC4">
      <w:pPr>
        <w:pStyle w:val="ListParagraph"/>
        <w:numPr>
          <w:ilvl w:val="0"/>
          <w:numId w:val="7"/>
        </w:numPr>
      </w:pPr>
      <w:r>
        <w:t>Select Text File (.txt)</w:t>
      </w:r>
    </w:p>
    <w:p w14:paraId="49D0EA7B" w14:textId="77777777" w:rsidR="00790DC4" w:rsidRDefault="00790DC4" w:rsidP="00790DC4">
      <w:pPr>
        <w:pStyle w:val="ListParagraph"/>
        <w:numPr>
          <w:ilvl w:val="1"/>
          <w:numId w:val="7"/>
        </w:numPr>
      </w:pPr>
      <w:r>
        <w:t>Installed -&gt; Visual C++ -&gt; Utility -&gt; Text File (.txt)</w:t>
      </w:r>
    </w:p>
    <w:p w14:paraId="6EC03D08" w14:textId="5A82C6D4" w:rsidR="00790DC4" w:rsidRDefault="00790DC4" w:rsidP="00790DC4">
      <w:pPr>
        <w:pStyle w:val="ListParagraph"/>
        <w:numPr>
          <w:ilvl w:val="0"/>
          <w:numId w:val="7"/>
        </w:numPr>
      </w:pPr>
      <w:r>
        <w:t>Name to “toaster_</w:t>
      </w:r>
      <w:r w:rsidR="009233D6">
        <w:t>hsa_component</w:t>
      </w:r>
      <w:r>
        <w:t>.inx”</w:t>
      </w:r>
    </w:p>
    <w:p w14:paraId="5FF25FA1" w14:textId="55BAD245" w:rsidR="00790DC4" w:rsidRDefault="00790DC4" w:rsidP="00790DC4">
      <w:r>
        <w:t xml:space="preserve">Now we have a blank file that we will mold into our </w:t>
      </w:r>
      <w:r w:rsidR="009233D6">
        <w:t>Software Component</w:t>
      </w:r>
      <w:r>
        <w:t xml:space="preserve"> INF.</w:t>
      </w:r>
    </w:p>
    <w:p w14:paraId="1073BC3E" w14:textId="77777777" w:rsidR="001A5CA0" w:rsidRPr="0009427D" w:rsidRDefault="001A5CA0" w:rsidP="0009427D">
      <w:pPr>
        <w:pStyle w:val="NoSpacing"/>
      </w:pPr>
    </w:p>
    <w:p w14:paraId="704B89EA" w14:textId="13D2E48B" w:rsidR="00790DC4" w:rsidRDefault="00790DC4" w:rsidP="00790DC4">
      <w:pPr>
        <w:pStyle w:val="Heading2"/>
      </w:pPr>
      <w:bookmarkStart w:id="32" w:name="_Toc499049203"/>
      <w:r>
        <w:t xml:space="preserve">Task </w:t>
      </w:r>
      <w:r w:rsidR="001622C5">
        <w:t>3</w:t>
      </w:r>
      <w:r>
        <w:t>: Add Version Information</w:t>
      </w:r>
      <w:r w:rsidR="009233D6">
        <w:t xml:space="preserve"> and installation information</w:t>
      </w:r>
      <w:bookmarkEnd w:id="32"/>
    </w:p>
    <w:p w14:paraId="1CF6BB77" w14:textId="77777777" w:rsidR="00790DC4" w:rsidRDefault="00790DC4" w:rsidP="00790DC4">
      <w:pPr>
        <w:pStyle w:val="ListParagraph"/>
        <w:numPr>
          <w:ilvl w:val="0"/>
          <w:numId w:val="8"/>
        </w:numPr>
      </w:pPr>
      <w:r>
        <w:t>The version information of an INF indicates the important identity information about the driver.</w:t>
      </w:r>
    </w:p>
    <w:p w14:paraId="4082759C" w14:textId="77777777" w:rsidR="00790DC4" w:rsidRDefault="00790DC4" w:rsidP="00790DC4">
      <w:pPr>
        <w:pStyle w:val="ListParagraph"/>
        <w:numPr>
          <w:ilvl w:val="0"/>
          <w:numId w:val="8"/>
        </w:numPr>
      </w:pPr>
      <w:r>
        <w:t>Copy this section into your new INX</w:t>
      </w:r>
    </w:p>
    <w:p w14:paraId="67E6B00B" w14:textId="77777777" w:rsidR="00790DC4" w:rsidRPr="00C35E07" w:rsidRDefault="00790DC4" w:rsidP="00790DC4">
      <w:pPr>
        <w:pStyle w:val="code"/>
        <w:ind w:left="1440"/>
      </w:pPr>
      <w:r w:rsidRPr="00A16568">
        <w:t>[Version]</w:t>
      </w:r>
    </w:p>
    <w:p w14:paraId="17FC960D" w14:textId="77777777" w:rsidR="00790DC4" w:rsidRPr="00C35E07" w:rsidRDefault="00790DC4" w:rsidP="00790DC4">
      <w:pPr>
        <w:pStyle w:val="code"/>
        <w:ind w:left="1440"/>
      </w:pPr>
      <w:r w:rsidRPr="00C35E07">
        <w:t>Signature = "$WINDOWS NT$"</w:t>
      </w:r>
    </w:p>
    <w:p w14:paraId="50153475" w14:textId="3E94CF49" w:rsidR="00790DC4" w:rsidRPr="00C35E07" w:rsidRDefault="00790DC4" w:rsidP="00790DC4">
      <w:pPr>
        <w:pStyle w:val="code"/>
        <w:ind w:left="1440"/>
      </w:pPr>
      <w:r w:rsidRPr="00C35E07">
        <w:t xml:space="preserve">Class = </w:t>
      </w:r>
      <w:r w:rsidR="009233D6">
        <w:t>SoftwareComponent</w:t>
      </w:r>
    </w:p>
    <w:p w14:paraId="588A4E22" w14:textId="5E2680C0" w:rsidR="00790DC4" w:rsidRPr="00985D57" w:rsidRDefault="00790DC4" w:rsidP="00790DC4">
      <w:pPr>
        <w:pStyle w:val="code"/>
        <w:ind w:left="1440"/>
      </w:pPr>
      <w:r w:rsidRPr="00985D57">
        <w:t xml:space="preserve">ClassGuid = </w:t>
      </w:r>
      <w:r w:rsidR="009233D6" w:rsidRPr="009233D6">
        <w:t>{5c4c3332-344d-483c-8739-259e934c9cc8}</w:t>
      </w:r>
    </w:p>
    <w:p w14:paraId="4CE46231" w14:textId="77777777" w:rsidR="00790DC4" w:rsidRPr="008F1A45" w:rsidRDefault="00790DC4" w:rsidP="00790DC4">
      <w:pPr>
        <w:pStyle w:val="code"/>
        <w:ind w:left="1440"/>
      </w:pPr>
      <w:r w:rsidRPr="008F1A45">
        <w:t>Provider = Contoso</w:t>
      </w:r>
    </w:p>
    <w:p w14:paraId="095DF069" w14:textId="132015BA" w:rsidR="00790DC4" w:rsidRPr="00BD1A55" w:rsidRDefault="00790DC4" w:rsidP="00790DC4">
      <w:pPr>
        <w:pStyle w:val="code"/>
        <w:ind w:left="1440"/>
      </w:pPr>
      <w:r w:rsidRPr="00BD1A55">
        <w:t>CatalogFile = toaster_</w:t>
      </w:r>
      <w:r w:rsidR="009233D6">
        <w:t>hsa_component</w:t>
      </w:r>
      <w:r w:rsidRPr="00BD1A55">
        <w:t>.cat</w:t>
      </w:r>
    </w:p>
    <w:p w14:paraId="73DCA2EA" w14:textId="7CF8F79A" w:rsidR="00790DC4" w:rsidRDefault="00790DC4" w:rsidP="00790DC4">
      <w:pPr>
        <w:pStyle w:val="code"/>
        <w:ind w:left="1440"/>
      </w:pPr>
      <w:r>
        <w:t xml:space="preserve">DriverVer = </w:t>
      </w:r>
      <w:r w:rsidR="009233D6">
        <w:t>11</w:t>
      </w:r>
      <w:r>
        <w:t>/</w:t>
      </w:r>
      <w:r w:rsidR="009233D6">
        <w:t>09</w:t>
      </w:r>
      <w:r>
        <w:t>/2017, 1.</w:t>
      </w:r>
      <w:r w:rsidR="009233D6">
        <w:t>0</w:t>
      </w:r>
      <w:r>
        <w:t>.</w:t>
      </w:r>
      <w:r w:rsidR="009233D6">
        <w:t>01.03</w:t>
      </w:r>
    </w:p>
    <w:p w14:paraId="13770266" w14:textId="77777777" w:rsidR="009233D6" w:rsidRDefault="009233D6" w:rsidP="00790DC4">
      <w:pPr>
        <w:pStyle w:val="code"/>
        <w:ind w:left="1440"/>
      </w:pPr>
    </w:p>
    <w:p w14:paraId="148EB93C" w14:textId="5ECA56F6" w:rsidR="00790DC4" w:rsidRDefault="00790DC4" w:rsidP="00790DC4">
      <w:pPr>
        <w:pStyle w:val="code"/>
        <w:ind w:left="1440"/>
      </w:pPr>
      <w:r>
        <w:t>[Manufacturer]</w:t>
      </w:r>
    </w:p>
    <w:p w14:paraId="4264E17A" w14:textId="77777777" w:rsidR="00790DC4" w:rsidRDefault="00790DC4" w:rsidP="00790DC4">
      <w:pPr>
        <w:pStyle w:val="code"/>
        <w:ind w:left="1440"/>
      </w:pPr>
      <w:r>
        <w:t>Contoso = Contoso, NT$ARCH$</w:t>
      </w:r>
    </w:p>
    <w:p w14:paraId="332AE561" w14:textId="77777777" w:rsidR="00790DC4" w:rsidRDefault="00790DC4" w:rsidP="00790DC4">
      <w:pPr>
        <w:pStyle w:val="code"/>
        <w:ind w:left="1440"/>
      </w:pPr>
    </w:p>
    <w:p w14:paraId="0FAE8ED6" w14:textId="77777777" w:rsidR="00790DC4" w:rsidRDefault="00790DC4" w:rsidP="00790DC4">
      <w:pPr>
        <w:pStyle w:val="code"/>
        <w:ind w:left="1440"/>
      </w:pPr>
      <w:r>
        <w:t>[Contoso.NT$ARCH$]</w:t>
      </w:r>
    </w:p>
    <w:p w14:paraId="36AA5DFE" w14:textId="62B138BA" w:rsidR="00790DC4" w:rsidRDefault="00790DC4" w:rsidP="00790DC4">
      <w:pPr>
        <w:pStyle w:val="code"/>
        <w:ind w:left="1440"/>
      </w:pPr>
      <w:r>
        <w:t>"</w:t>
      </w:r>
      <w:r w:rsidR="009233D6">
        <w:t>To</w:t>
      </w:r>
      <w:r w:rsidR="00980FAF">
        <w:t>a</w:t>
      </w:r>
      <w:r w:rsidR="009233D6">
        <w:t>ster HSA Component</w:t>
      </w:r>
      <w:r>
        <w:t xml:space="preserve">" = </w:t>
      </w:r>
      <w:r w:rsidR="009233D6">
        <w:t>Toaster_HSA_Install</w:t>
      </w:r>
      <w:r>
        <w:t xml:space="preserve">, </w:t>
      </w:r>
      <w:r w:rsidR="009233D6">
        <w:t>SWC\PROVIDER_Contoso&amp;&amp;COMPONENT_ToasterHSA</w:t>
      </w:r>
    </w:p>
    <w:p w14:paraId="40E4A03B" w14:textId="77777777" w:rsidR="00790DC4" w:rsidRDefault="00790DC4" w:rsidP="00790DC4">
      <w:pPr>
        <w:pStyle w:val="code"/>
        <w:ind w:left="1440"/>
      </w:pPr>
    </w:p>
    <w:p w14:paraId="1DE3D1CD" w14:textId="0E42832C" w:rsidR="00790DC4" w:rsidRDefault="00790DC4" w:rsidP="00790DC4">
      <w:pPr>
        <w:pStyle w:val="code"/>
        <w:ind w:left="1440"/>
      </w:pPr>
      <w:r>
        <w:t>[</w:t>
      </w:r>
      <w:r w:rsidR="00B902E8">
        <w:t>Toaster_HSA_Install</w:t>
      </w:r>
      <w:r>
        <w:t>.NT]</w:t>
      </w:r>
    </w:p>
    <w:p w14:paraId="47F45B32" w14:textId="77777777" w:rsidR="00790DC4" w:rsidRDefault="00790DC4" w:rsidP="00790DC4">
      <w:pPr>
        <w:pStyle w:val="code"/>
        <w:ind w:left="1440"/>
      </w:pPr>
      <w:r>
        <w:t>; empty</w:t>
      </w:r>
      <w:r w:rsidDel="00AC67D0">
        <w:t xml:space="preserve"> </w:t>
      </w:r>
    </w:p>
    <w:p w14:paraId="045B7013" w14:textId="4C00354C" w:rsidR="00790DC4" w:rsidRDefault="00790DC4" w:rsidP="00790DC4"/>
    <w:p w14:paraId="126E170E" w14:textId="3140499E" w:rsidR="009233D6" w:rsidRDefault="009233D6" w:rsidP="009233D6">
      <w:pPr>
        <w:pStyle w:val="NoSpacing"/>
      </w:pPr>
      <w:r>
        <w:t>In order to use the AddSoftware directive, the inf must be of class “SoftwareComponent” with the ClassGuid “</w:t>
      </w:r>
      <w:r w:rsidRPr="009233D6">
        <w:t>{5c4c3332-344d-483c-8739-259e934c9cc8}</w:t>
      </w:r>
      <w:r>
        <w:t>”.</w:t>
      </w:r>
    </w:p>
    <w:p w14:paraId="0A54F829" w14:textId="4116F391" w:rsidR="009233D6" w:rsidRDefault="009233D6" w:rsidP="009233D6">
      <w:pPr>
        <w:pStyle w:val="NoSpacing"/>
      </w:pPr>
    </w:p>
    <w:p w14:paraId="288AD5F9" w14:textId="4BC128D1" w:rsidR="009233D6" w:rsidRDefault="009233D6" w:rsidP="009233D6">
      <w:pPr>
        <w:pStyle w:val="NoSpacing"/>
      </w:pPr>
      <w:r>
        <w:t>Additionally, it must match on the HWID that was added by the extension inf.  In this case, the HWID is “SWC\PROVIDER_Contoso&amp;&amp;COMPONENT_ToasterHSA”.  You’ll notice that SWC\ has been prepended.  This is done automatically when the AddComponent directive in the Extension INF is processed.</w:t>
      </w:r>
    </w:p>
    <w:p w14:paraId="3F098FE8" w14:textId="1E413B96" w:rsidR="009233D6" w:rsidRDefault="009233D6" w:rsidP="009233D6">
      <w:pPr>
        <w:pStyle w:val="NoSpacing"/>
      </w:pPr>
    </w:p>
    <w:p w14:paraId="4797B41F" w14:textId="77777777" w:rsidR="009233D6" w:rsidRPr="009233D6" w:rsidRDefault="009233D6" w:rsidP="009233D6">
      <w:pPr>
        <w:pStyle w:val="NoSpacing"/>
      </w:pPr>
    </w:p>
    <w:p w14:paraId="37D8D843" w14:textId="6A69FD80" w:rsidR="00790DC4" w:rsidRDefault="00790DC4" w:rsidP="00790DC4">
      <w:pPr>
        <w:pStyle w:val="Heading2"/>
      </w:pPr>
      <w:bookmarkStart w:id="33" w:name="_Toc499049204"/>
      <w:r>
        <w:t xml:space="preserve">Task </w:t>
      </w:r>
      <w:r w:rsidR="001622C5">
        <w:t>4</w:t>
      </w:r>
      <w:r>
        <w:t xml:space="preserve">: </w:t>
      </w:r>
      <w:r w:rsidR="009233D6">
        <w:t>Use the AddSoftware directive</w:t>
      </w:r>
      <w:bookmarkEnd w:id="33"/>
    </w:p>
    <w:p w14:paraId="14ED57FC" w14:textId="253D0F2D" w:rsidR="00790DC4" w:rsidRDefault="009233D6" w:rsidP="00790DC4">
      <w:r>
        <w:t>Now for the real action!  We’ll use AddSoftware to trigger the store to install our HSA.</w:t>
      </w:r>
    </w:p>
    <w:p w14:paraId="7055299F" w14:textId="771E4AE1" w:rsidR="00790DC4" w:rsidRPr="00DE5313" w:rsidRDefault="00790DC4" w:rsidP="00790DC4">
      <w:pPr>
        <w:pStyle w:val="code"/>
        <w:ind w:left="1440"/>
      </w:pPr>
      <w:r w:rsidRPr="00DE5313">
        <w:t>[</w:t>
      </w:r>
      <w:r w:rsidR="00B902E8">
        <w:t>Toaster_HSA_Install</w:t>
      </w:r>
      <w:r w:rsidRPr="00DE5313">
        <w:t>.NT.</w:t>
      </w:r>
      <w:r w:rsidR="009233D6">
        <w:t>Software</w:t>
      </w:r>
      <w:r w:rsidRPr="00DE5313">
        <w:t>]</w:t>
      </w:r>
    </w:p>
    <w:p w14:paraId="0E2AB91E" w14:textId="27846054" w:rsidR="00790DC4" w:rsidRPr="00DE5313" w:rsidRDefault="00B902E8" w:rsidP="00790DC4">
      <w:pPr>
        <w:pStyle w:val="code"/>
        <w:ind w:left="1440"/>
      </w:pPr>
      <w:r>
        <w:t>AddSoftware</w:t>
      </w:r>
      <w:r w:rsidR="00790DC4" w:rsidRPr="00DE5313">
        <w:t xml:space="preserve"> = </w:t>
      </w:r>
      <w:r w:rsidR="00790DC4">
        <w:t>ToasterHSA</w:t>
      </w:r>
      <w:r w:rsidR="00790DC4" w:rsidRPr="00DE5313">
        <w:t>,,</w:t>
      </w:r>
      <w:r w:rsidR="00FB6012">
        <w:t>Toaster_HSA_SoftwareInstall</w:t>
      </w:r>
    </w:p>
    <w:p w14:paraId="180C6D39" w14:textId="77777777" w:rsidR="00790DC4" w:rsidRPr="00DE5313" w:rsidRDefault="00790DC4" w:rsidP="00790DC4">
      <w:pPr>
        <w:pStyle w:val="code"/>
        <w:ind w:left="1440"/>
      </w:pPr>
    </w:p>
    <w:p w14:paraId="2FC6D576" w14:textId="66329732" w:rsidR="00790DC4" w:rsidRDefault="00790DC4" w:rsidP="00790DC4">
      <w:pPr>
        <w:pStyle w:val="code"/>
        <w:ind w:left="1440"/>
      </w:pPr>
      <w:r w:rsidRPr="00DE5313">
        <w:t>[</w:t>
      </w:r>
      <w:r w:rsidR="00FB6012">
        <w:t>Toaster_HSA_SoftwareInstall</w:t>
      </w:r>
      <w:r w:rsidRPr="00DE5313">
        <w:t>]</w:t>
      </w:r>
    </w:p>
    <w:p w14:paraId="3DDF419D" w14:textId="42A52249" w:rsidR="00FB6012" w:rsidRDefault="00FB6012" w:rsidP="00FB6012">
      <w:pPr>
        <w:pStyle w:val="code"/>
      </w:pPr>
      <w:r>
        <w:tab/>
      </w:r>
      <w:r>
        <w:tab/>
        <w:t>SoftwareType = 2</w:t>
      </w:r>
    </w:p>
    <w:p w14:paraId="54212DA6" w14:textId="5ECBEA7B" w:rsidR="00FB6012" w:rsidRDefault="00FB6012" w:rsidP="00FB6012">
      <w:pPr>
        <w:pStyle w:val="code"/>
        <w:rPr>
          <w:highlight w:val="yellow"/>
        </w:rPr>
      </w:pPr>
      <w:r>
        <w:tab/>
      </w:r>
      <w:r>
        <w:tab/>
        <w:t xml:space="preserve">SoftwareID = </w:t>
      </w:r>
    </w:p>
    <w:p w14:paraId="1D7DD18E" w14:textId="77777777" w:rsidR="00433EEB" w:rsidRDefault="00433EEB" w:rsidP="00433EEB"/>
    <w:p w14:paraId="23B65046" w14:textId="56ADA2C7" w:rsidR="00433EEB" w:rsidRDefault="00433EEB" w:rsidP="00433EEB">
      <w:pPr>
        <w:pStyle w:val="Heading2"/>
      </w:pPr>
      <w:bookmarkStart w:id="34" w:name="_Toc499049205"/>
      <w:r>
        <w:lastRenderedPageBreak/>
        <w:t xml:space="preserve">Task </w:t>
      </w:r>
      <w:r w:rsidR="009F6D8F">
        <w:t>5</w:t>
      </w:r>
      <w:r>
        <w:t>: Add the App PFN</w:t>
      </w:r>
      <w:bookmarkEnd w:id="34"/>
    </w:p>
    <w:p w14:paraId="2F2C3069" w14:textId="4F95B2C3" w:rsidR="009F6D8F" w:rsidRDefault="009F6D8F" w:rsidP="009F6D8F">
      <w:r>
        <w:t>The software install section specified in Task 4 needs a value for the SoftwareID.  This comes from your HSA.</w:t>
      </w:r>
    </w:p>
    <w:p w14:paraId="3043D639" w14:textId="194B0901" w:rsidR="004B719C" w:rsidRDefault="004B719C" w:rsidP="004B719C">
      <w:pPr>
        <w:pStyle w:val="NoSpacing"/>
        <w:numPr>
          <w:ilvl w:val="0"/>
          <w:numId w:val="28"/>
        </w:numPr>
      </w:pPr>
      <w:r>
        <w:t>Return to your App Solution in Visual Studio</w:t>
      </w:r>
    </w:p>
    <w:p w14:paraId="56C808ED" w14:textId="1596696D" w:rsidR="004B719C" w:rsidRDefault="00FA6B4D" w:rsidP="004B719C">
      <w:pPr>
        <w:pStyle w:val="NoSpacing"/>
        <w:numPr>
          <w:ilvl w:val="0"/>
          <w:numId w:val="28"/>
        </w:numPr>
      </w:pPr>
      <w:r>
        <w:t xml:space="preserve">Open the Package.appxmanifest file with the </w:t>
      </w:r>
      <w:r w:rsidR="009E6EC2">
        <w:t>manifest viewer (double click on the file)</w:t>
      </w:r>
    </w:p>
    <w:p w14:paraId="7D30A3AF" w14:textId="0EF414E4" w:rsidR="009E6EC2" w:rsidRDefault="009E6EC2" w:rsidP="004B719C">
      <w:pPr>
        <w:pStyle w:val="NoSpacing"/>
        <w:numPr>
          <w:ilvl w:val="0"/>
          <w:numId w:val="28"/>
        </w:numPr>
      </w:pPr>
      <w:r>
        <w:t>Select the “Packaging” tab</w:t>
      </w:r>
    </w:p>
    <w:p w14:paraId="03E85CB0" w14:textId="56591A51" w:rsidR="009E6EC2" w:rsidRDefault="000E4F3C" w:rsidP="004B719C">
      <w:pPr>
        <w:pStyle w:val="NoSpacing"/>
        <w:numPr>
          <w:ilvl w:val="0"/>
          <w:numId w:val="28"/>
        </w:numPr>
      </w:pPr>
      <w:r>
        <w:t>At the bottom, you’ll see the App</w:t>
      </w:r>
      <w:r w:rsidR="005B6108">
        <w:t>’</w:t>
      </w:r>
      <w:r>
        <w:t>s PFN, in our case it’s:</w:t>
      </w:r>
    </w:p>
    <w:p w14:paraId="58150050" w14:textId="6EE2DE6D" w:rsidR="000E4F3C" w:rsidRDefault="000E4F3C" w:rsidP="000E4F3C">
      <w:pPr>
        <w:pStyle w:val="NoSpacing"/>
        <w:numPr>
          <w:ilvl w:val="1"/>
          <w:numId w:val="28"/>
        </w:numPr>
      </w:pPr>
      <w:r>
        <w:t>Microsoft.SDKSample</w:t>
      </w:r>
      <w:r w:rsidR="00015EF2">
        <w:t>s.CustomCapability.CPP_8wekyb3d8bbwe</w:t>
      </w:r>
    </w:p>
    <w:p w14:paraId="6E0CC0A7" w14:textId="319098E2" w:rsidR="00015EF2" w:rsidRDefault="00015EF2" w:rsidP="00015EF2">
      <w:pPr>
        <w:pStyle w:val="NoSpacing"/>
        <w:numPr>
          <w:ilvl w:val="0"/>
          <w:numId w:val="28"/>
        </w:numPr>
      </w:pPr>
      <w:r>
        <w:t>Add the pfn:// prefix to this and add it to the component INF</w:t>
      </w:r>
    </w:p>
    <w:p w14:paraId="1ED8B292" w14:textId="11874839" w:rsidR="00015EF2" w:rsidRDefault="00015EF2" w:rsidP="00015EF2">
      <w:pPr>
        <w:pStyle w:val="NoSpacing"/>
        <w:numPr>
          <w:ilvl w:val="1"/>
          <w:numId w:val="28"/>
        </w:numPr>
      </w:pPr>
      <w:r>
        <w:t>Replace</w:t>
      </w:r>
      <w:r w:rsidR="00357459">
        <w:t xml:space="preserve"> “</w:t>
      </w:r>
      <w:r w:rsidR="00357459" w:rsidRPr="005B6108">
        <w:rPr>
          <w:rStyle w:val="codeChar"/>
        </w:rPr>
        <w:t>Software ID =</w:t>
      </w:r>
      <w:r w:rsidR="00357459">
        <w:t>” with this</w:t>
      </w:r>
    </w:p>
    <w:p w14:paraId="55BA657F" w14:textId="77777777" w:rsidR="001952ED" w:rsidRDefault="001952ED" w:rsidP="005B6108">
      <w:pPr>
        <w:pStyle w:val="NoSpacing"/>
        <w:ind w:left="1440"/>
      </w:pPr>
    </w:p>
    <w:p w14:paraId="06821F49" w14:textId="6AC5A44C" w:rsidR="00357459" w:rsidRPr="004B719C" w:rsidRDefault="001952ED" w:rsidP="005B6108">
      <w:pPr>
        <w:pStyle w:val="code"/>
        <w:ind w:left="1008" w:firstLine="432"/>
      </w:pPr>
      <w:r>
        <w:t xml:space="preserve">SoftwareID = </w:t>
      </w:r>
      <w:r w:rsidR="00F62F7A">
        <w:t>pfn://</w:t>
      </w:r>
      <w:r>
        <w:t>Microsoft.SDKSamples.CustomCapability.CPP_8wekyb3d8bbwe</w:t>
      </w:r>
    </w:p>
    <w:p w14:paraId="610DF301" w14:textId="77777777" w:rsidR="001952ED" w:rsidRPr="001952ED" w:rsidRDefault="001952ED" w:rsidP="005B6108">
      <w:pPr>
        <w:pStyle w:val="NoSpacing"/>
      </w:pPr>
    </w:p>
    <w:p w14:paraId="49164053" w14:textId="4FEF60C7" w:rsidR="00FB6012" w:rsidRDefault="00FB6012" w:rsidP="00FB6012">
      <w:pPr>
        <w:pStyle w:val="Heading2"/>
      </w:pPr>
      <w:bookmarkStart w:id="35" w:name="_Toc499049206"/>
      <w:r>
        <w:t xml:space="preserve">Task </w:t>
      </w:r>
      <w:r w:rsidR="009F6D8F">
        <w:t>6</w:t>
      </w:r>
      <w:r>
        <w:t>: Build and Install</w:t>
      </w:r>
      <w:bookmarkEnd w:id="35"/>
    </w:p>
    <w:p w14:paraId="75AE8FD5" w14:textId="55C3D181" w:rsidR="00FB6012" w:rsidRDefault="00FB6012" w:rsidP="00FB6012">
      <w:r>
        <w:t xml:space="preserve">Now we have a completed </w:t>
      </w:r>
      <w:r w:rsidR="001952ED">
        <w:t xml:space="preserve">component </w:t>
      </w:r>
      <w:r>
        <w:t xml:space="preserve">INF!  </w:t>
      </w:r>
      <w:r w:rsidR="005E264D">
        <w:t>Unfortunately,</w:t>
      </w:r>
      <w:r w:rsidR="001952ED">
        <w:t xml:space="preserve"> it would take too long to publish the application to the store and see it automatically install, however we can see the compo</w:t>
      </w:r>
      <w:r w:rsidR="005E264D">
        <w:t>nent INF install</w:t>
      </w:r>
      <w:r>
        <w:t>.</w:t>
      </w:r>
    </w:p>
    <w:p w14:paraId="44D0DCDC" w14:textId="77777777" w:rsidR="00FB6012" w:rsidRDefault="00FB6012" w:rsidP="00FB6012">
      <w:pPr>
        <w:pStyle w:val="ListParagraph"/>
        <w:numPr>
          <w:ilvl w:val="0"/>
          <w:numId w:val="6"/>
        </w:numPr>
      </w:pPr>
      <w:r>
        <w:t>Rebuild your solution with all the new changes</w:t>
      </w:r>
    </w:p>
    <w:p w14:paraId="1BB5AEC7" w14:textId="77777777" w:rsidR="00FB6012" w:rsidRDefault="00FB6012" w:rsidP="00FB6012">
      <w:pPr>
        <w:pStyle w:val="ListParagraph"/>
        <w:numPr>
          <w:ilvl w:val="0"/>
          <w:numId w:val="6"/>
        </w:numPr>
      </w:pPr>
      <w:r>
        <w:t>Open an administrator command prompt (if you closed the one from earlier)</w:t>
      </w:r>
    </w:p>
    <w:p w14:paraId="23FECD61" w14:textId="05CD309B" w:rsidR="00FB6012" w:rsidRDefault="00FB6012" w:rsidP="00FB6012">
      <w:pPr>
        <w:pStyle w:val="ListParagraph"/>
        <w:numPr>
          <w:ilvl w:val="0"/>
          <w:numId w:val="6"/>
        </w:numPr>
      </w:pPr>
      <w:r>
        <w:t>Navigate to the new output folder for your solution “C:\WinHEC 2017 Lab\Toaster Driver\x64\Debug\Toaster</w:t>
      </w:r>
      <w:r w:rsidR="008809CE">
        <w:t xml:space="preserve"> Component</w:t>
      </w:r>
      <w:r>
        <w:t>”</w:t>
      </w:r>
    </w:p>
    <w:p w14:paraId="0119C7DA" w14:textId="4EB2D4CE" w:rsidR="00FB6012" w:rsidRDefault="00FB6012" w:rsidP="00FB6012">
      <w:pPr>
        <w:pStyle w:val="ListParagraph"/>
        <w:numPr>
          <w:ilvl w:val="0"/>
          <w:numId w:val="6"/>
        </w:numPr>
      </w:pPr>
      <w:r>
        <w:t xml:space="preserve">Run the command “pnputil /add-driver </w:t>
      </w:r>
      <w:r w:rsidR="00F62F7A">
        <w:t>toaster_hsa_component</w:t>
      </w:r>
      <w:r>
        <w:t>.inf /install”</w:t>
      </w:r>
    </w:p>
    <w:p w14:paraId="3EE60BFC" w14:textId="69958C20" w:rsidR="009A62CF" w:rsidRDefault="009A62CF" w:rsidP="009A62CF">
      <w:r>
        <w:t xml:space="preserve">You’ll notice that PnPutil reports that the “Driver package matches devices that already have their drivers up to date” and if you go to device manager, you’ll see that the component device still reports “Generic software component”.  The reason for this is because </w:t>
      </w:r>
      <w:r w:rsidR="00F5340D">
        <w:t>a generic inbox driver matches on the device and signed inbox drivers will be preferred over unsigned drivers (as is the case with our new component inf)</w:t>
      </w:r>
    </w:p>
    <w:p w14:paraId="0902FAAD" w14:textId="0B37E07D" w:rsidR="00F5340D" w:rsidRDefault="00F5340D" w:rsidP="00F5340D">
      <w:pPr>
        <w:pStyle w:val="NoSpacing"/>
      </w:pPr>
      <w:r>
        <w:t>To fix this:</w:t>
      </w:r>
    </w:p>
    <w:p w14:paraId="5B7FC26A" w14:textId="22C2BB23" w:rsidR="00F5340D" w:rsidRDefault="00B37E99" w:rsidP="00F5340D">
      <w:pPr>
        <w:pStyle w:val="NoSpacing"/>
        <w:numPr>
          <w:ilvl w:val="0"/>
          <w:numId w:val="29"/>
        </w:numPr>
      </w:pPr>
      <w:r>
        <w:t>Go to device manager</w:t>
      </w:r>
    </w:p>
    <w:p w14:paraId="01E7A40F" w14:textId="61AFDF75" w:rsidR="00B37E99" w:rsidRDefault="00B37E99" w:rsidP="00F5340D">
      <w:pPr>
        <w:pStyle w:val="NoSpacing"/>
        <w:numPr>
          <w:ilvl w:val="0"/>
          <w:numId w:val="29"/>
        </w:numPr>
      </w:pPr>
      <w:r>
        <w:t>Right click on the “Generic software component”</w:t>
      </w:r>
    </w:p>
    <w:p w14:paraId="16B6FE37" w14:textId="0A6EAC87" w:rsidR="00B37E99" w:rsidRDefault="007F786C" w:rsidP="00F5340D">
      <w:pPr>
        <w:pStyle w:val="NoSpacing"/>
        <w:numPr>
          <w:ilvl w:val="0"/>
          <w:numId w:val="29"/>
        </w:numPr>
      </w:pPr>
      <w:r>
        <w:t>Select “Properties”</w:t>
      </w:r>
    </w:p>
    <w:p w14:paraId="60153F30" w14:textId="25A42424" w:rsidR="007F786C" w:rsidRDefault="007F786C" w:rsidP="00F5340D">
      <w:pPr>
        <w:pStyle w:val="NoSpacing"/>
        <w:numPr>
          <w:ilvl w:val="0"/>
          <w:numId w:val="29"/>
        </w:numPr>
      </w:pPr>
      <w:r>
        <w:t>Select “Update Driver”</w:t>
      </w:r>
    </w:p>
    <w:p w14:paraId="5B1BB15D" w14:textId="33E8444C" w:rsidR="007F786C" w:rsidRDefault="00A22663" w:rsidP="00F5340D">
      <w:pPr>
        <w:pStyle w:val="NoSpacing"/>
        <w:numPr>
          <w:ilvl w:val="0"/>
          <w:numId w:val="29"/>
        </w:numPr>
      </w:pPr>
      <w:r>
        <w:t>Select “Browse my computer for driver software”</w:t>
      </w:r>
    </w:p>
    <w:p w14:paraId="17092893" w14:textId="52FC9951" w:rsidR="00A22663" w:rsidRDefault="00387A5F" w:rsidP="00F5340D">
      <w:pPr>
        <w:pStyle w:val="NoSpacing"/>
        <w:numPr>
          <w:ilvl w:val="0"/>
          <w:numId w:val="29"/>
        </w:numPr>
      </w:pPr>
      <w:r>
        <w:t>Select “Let me pick from a list of available drivers on my computer”</w:t>
      </w:r>
    </w:p>
    <w:p w14:paraId="21797B4E" w14:textId="2B799749" w:rsidR="00387A5F" w:rsidRDefault="00387A5F" w:rsidP="00F5340D">
      <w:pPr>
        <w:pStyle w:val="NoSpacing"/>
        <w:numPr>
          <w:ilvl w:val="0"/>
          <w:numId w:val="29"/>
        </w:numPr>
      </w:pPr>
      <w:r>
        <w:t>Choose “Toaster HAS Component”</w:t>
      </w:r>
    </w:p>
    <w:p w14:paraId="5B7BB915" w14:textId="54BCA9B4" w:rsidR="00387A5F" w:rsidRDefault="00387A5F" w:rsidP="00F5340D">
      <w:pPr>
        <w:pStyle w:val="NoSpacing"/>
        <w:numPr>
          <w:ilvl w:val="0"/>
          <w:numId w:val="29"/>
        </w:numPr>
      </w:pPr>
      <w:r>
        <w:t xml:space="preserve">Click </w:t>
      </w:r>
      <w:r w:rsidR="00447122">
        <w:t>“</w:t>
      </w:r>
      <w:r>
        <w:t>Next</w:t>
      </w:r>
      <w:r w:rsidR="00447122">
        <w:t>” and then “Close”</w:t>
      </w:r>
    </w:p>
    <w:p w14:paraId="77DB4EAF" w14:textId="77777777" w:rsidR="00447122" w:rsidRDefault="00447122" w:rsidP="00447122">
      <w:pPr>
        <w:pStyle w:val="NoSpacing"/>
      </w:pPr>
    </w:p>
    <w:p w14:paraId="0AFA4A66" w14:textId="4B61F302" w:rsidR="005B7D27" w:rsidRDefault="005B7D27" w:rsidP="00447122">
      <w:pPr>
        <w:pStyle w:val="NoSpacing"/>
      </w:pPr>
      <w:r>
        <w:t>And you’re done!  In the production scenario, the component inf would be properly signed and therefore would out rank the generic driver and automatically be installed.</w:t>
      </w:r>
    </w:p>
    <w:p w14:paraId="5AF9F02E" w14:textId="77777777" w:rsidR="000122C6" w:rsidRDefault="000122C6" w:rsidP="00447122">
      <w:pPr>
        <w:pStyle w:val="NoSpacing"/>
      </w:pPr>
    </w:p>
    <w:p w14:paraId="31AB4363" w14:textId="61E46C72" w:rsidR="000122C6" w:rsidRDefault="000122C6" w:rsidP="00447122">
      <w:pPr>
        <w:pStyle w:val="NoSpacing"/>
      </w:pPr>
      <w:r>
        <w:t>If our application had been published to the store, it would also be automatically installed at this time.</w:t>
      </w:r>
    </w:p>
    <w:p w14:paraId="587C53EB" w14:textId="77777777" w:rsidR="00447122" w:rsidRDefault="00447122" w:rsidP="00447122">
      <w:pPr>
        <w:pStyle w:val="NoSpacing"/>
      </w:pPr>
    </w:p>
    <w:p w14:paraId="2C62CD4C" w14:textId="0F7AD3DD" w:rsidR="00154FE4" w:rsidRDefault="00154FE4" w:rsidP="00447122">
      <w:pPr>
        <w:pStyle w:val="NoSpacing"/>
      </w:pPr>
      <w:r>
        <w:rPr>
          <w:noProof/>
        </w:rPr>
        <w:lastRenderedPageBreak/>
        <w:drawing>
          <wp:inline distT="0" distB="0" distL="0" distR="0" wp14:anchorId="06641438" wp14:editId="7D610E9F">
            <wp:extent cx="5934075" cy="4362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4075" cy="4362450"/>
                    </a:xfrm>
                    <a:prstGeom prst="rect">
                      <a:avLst/>
                    </a:prstGeom>
                    <a:noFill/>
                    <a:ln>
                      <a:noFill/>
                    </a:ln>
                  </pic:spPr>
                </pic:pic>
              </a:graphicData>
            </a:graphic>
          </wp:inline>
        </w:drawing>
      </w:r>
    </w:p>
    <w:p w14:paraId="6A3A08B1" w14:textId="4B37E5D9" w:rsidR="000122C6" w:rsidRDefault="000122C6" w:rsidP="00447122">
      <w:pPr>
        <w:pStyle w:val="NoSpacing"/>
      </w:pPr>
      <w:r>
        <w:t>Figure 15: The Component INF installed</w:t>
      </w:r>
    </w:p>
    <w:p w14:paraId="59B3665F" w14:textId="77777777" w:rsidR="000122C6" w:rsidRPr="00F5340D" w:rsidRDefault="000122C6" w:rsidP="005B6108">
      <w:pPr>
        <w:pStyle w:val="NoSpacing"/>
      </w:pPr>
    </w:p>
    <w:p w14:paraId="5E775D47" w14:textId="4399CD48" w:rsidR="0004508D" w:rsidRDefault="00AF5BE8" w:rsidP="0004508D">
      <w:pPr>
        <w:pStyle w:val="Heading1"/>
      </w:pPr>
      <w:bookmarkStart w:id="36" w:name="_Toc499049207"/>
      <w:r>
        <w:t>Exerc</w:t>
      </w:r>
      <w:r w:rsidR="008905C3">
        <w:t xml:space="preserve">ise </w:t>
      </w:r>
      <w:r w:rsidR="00227EDF">
        <w:t>7</w:t>
      </w:r>
      <w:r w:rsidR="0004508D">
        <w:t xml:space="preserve">: </w:t>
      </w:r>
      <w:r w:rsidR="00C80380">
        <w:t>Validate it</w:t>
      </w:r>
      <w:r w:rsidR="00F74F32">
        <w:t xml:space="preserve"> i</w:t>
      </w:r>
      <w:r w:rsidR="00C80380">
        <w:t>s Universal</w:t>
      </w:r>
      <w:bookmarkEnd w:id="36"/>
    </w:p>
    <w:p w14:paraId="65D76F9F" w14:textId="186E251D" w:rsidR="0004508D" w:rsidRDefault="0EFFD635" w:rsidP="0004508D">
      <w:r>
        <w:t>Now we have a</w:t>
      </w:r>
      <w:r w:rsidR="003642CB">
        <w:t xml:space="preserve"> </w:t>
      </w:r>
      <w:r>
        <w:t>Universal driver!  Or do we?  There are some key tools that can be used to ensure that our driver is indeed ready for all flavors of Windows</w:t>
      </w:r>
      <w:r w:rsidR="00E00BD0">
        <w:t xml:space="preserve"> 10</w:t>
      </w:r>
    </w:p>
    <w:p w14:paraId="72EFB7D9" w14:textId="7E1C9DDB" w:rsidR="00E23AB4" w:rsidRDefault="00E23AB4" w:rsidP="00E23AB4">
      <w:r>
        <w:t>If you look close at the output console, you might have noticed that it shows “Driver is a Universal Driver”.</w:t>
      </w:r>
    </w:p>
    <w:p w14:paraId="716CEAC1" w14:textId="77777777" w:rsidR="00E23AB4" w:rsidRDefault="00E23AB4" w:rsidP="00E23AB4">
      <w:pPr>
        <w:pStyle w:val="NoSpacing"/>
      </w:pPr>
      <w:r>
        <w:rPr>
          <w:noProof/>
        </w:rPr>
        <w:lastRenderedPageBreak/>
        <w:drawing>
          <wp:inline distT="0" distB="0" distL="0" distR="0" wp14:anchorId="0A1BA238" wp14:editId="612AF185">
            <wp:extent cx="5934075" cy="2838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2838450"/>
                    </a:xfrm>
                    <a:prstGeom prst="rect">
                      <a:avLst/>
                    </a:prstGeom>
                    <a:noFill/>
                    <a:ln>
                      <a:noFill/>
                    </a:ln>
                  </pic:spPr>
                </pic:pic>
              </a:graphicData>
            </a:graphic>
          </wp:inline>
        </w:drawing>
      </w:r>
    </w:p>
    <w:p w14:paraId="7A76CFBE" w14:textId="1A967425" w:rsidR="00E23AB4" w:rsidRDefault="00E23AB4" w:rsidP="00E23AB4">
      <w:pPr>
        <w:pStyle w:val="NoSpacing"/>
      </w:pPr>
      <w:r>
        <w:t xml:space="preserve">Figure </w:t>
      </w:r>
      <w:r w:rsidR="00194089">
        <w:t>1</w:t>
      </w:r>
      <w:r w:rsidR="000122C6">
        <w:t>6</w:t>
      </w:r>
      <w:r>
        <w:t>: Universal Driver Testing During Build</w:t>
      </w:r>
    </w:p>
    <w:p w14:paraId="3B0C9FF0" w14:textId="77777777" w:rsidR="00E23AB4" w:rsidRDefault="00E23AB4" w:rsidP="00E23AB4">
      <w:pPr>
        <w:pStyle w:val="NoSpacing"/>
      </w:pPr>
    </w:p>
    <w:p w14:paraId="6E609406" w14:textId="637B794D" w:rsidR="00E23AB4" w:rsidRPr="00E225D2" w:rsidRDefault="00E23AB4" w:rsidP="00E23AB4">
      <w:pPr>
        <w:pStyle w:val="NoSpacing"/>
      </w:pPr>
      <w:r>
        <w:t>Wh</w:t>
      </w:r>
      <w:r w:rsidR="00194089">
        <w:t>en</w:t>
      </w:r>
      <w:r>
        <w:t xml:space="preserve"> Visual </w:t>
      </w:r>
      <w:r w:rsidR="00C924D9">
        <w:t xml:space="preserve">Studio </w:t>
      </w:r>
      <w:r>
        <w:t>is configured properly to build universal drivers, it will run both “INFVerif.exe /u” to ensure that the INF meets the universal driver requirements as well as executes “APIValidator.exe” to ensure only Universal APIs are used in the building of the driver.</w:t>
      </w:r>
      <w:r w:rsidR="003642CB">
        <w:t xml:space="preserve">  You may, however, want to run </w:t>
      </w:r>
      <w:r w:rsidR="00FC4767">
        <w:t xml:space="preserve">these outside of visual studio.  Here’s how. </w:t>
      </w:r>
    </w:p>
    <w:p w14:paraId="192B1226" w14:textId="7F89225E" w:rsidR="00E23AB4" w:rsidRPr="00E23AB4" w:rsidRDefault="00E23AB4" w:rsidP="00E23AB4">
      <w:pPr>
        <w:pStyle w:val="NoSpacing"/>
      </w:pPr>
    </w:p>
    <w:p w14:paraId="62983924" w14:textId="12E9767D" w:rsidR="00C80380" w:rsidRDefault="00C80380" w:rsidP="00C80380">
      <w:pPr>
        <w:pStyle w:val="Heading2"/>
      </w:pPr>
      <w:bookmarkStart w:id="37" w:name="_Toc499049208"/>
      <w:r>
        <w:t>Task 1: Run INFVerif /u</w:t>
      </w:r>
      <w:bookmarkEnd w:id="37"/>
    </w:p>
    <w:p w14:paraId="7B075A0A" w14:textId="7CC73508" w:rsidR="00FC4767" w:rsidRDefault="006C3C85" w:rsidP="00BD1A55">
      <w:pPr>
        <w:pStyle w:val="ListParagraph"/>
        <w:numPr>
          <w:ilvl w:val="0"/>
          <w:numId w:val="22"/>
        </w:numPr>
      </w:pPr>
      <w:r>
        <w:t>Open an administrator command prompt (if you closed the one from earlier)</w:t>
      </w:r>
    </w:p>
    <w:p w14:paraId="50E2F1C3" w14:textId="6659E265" w:rsidR="006C3C85" w:rsidRDefault="006C3C85" w:rsidP="00BD1A55">
      <w:pPr>
        <w:pStyle w:val="ListParagraph"/>
        <w:numPr>
          <w:ilvl w:val="0"/>
          <w:numId w:val="22"/>
        </w:numPr>
      </w:pPr>
      <w:r>
        <w:t xml:space="preserve">Navigate to </w:t>
      </w:r>
      <w:r w:rsidR="00A52B16">
        <w:t>“</w:t>
      </w:r>
      <w:r w:rsidR="00A16568" w:rsidRPr="00A16568">
        <w:t>C:\Program Files (x86)\Windows Kits\10\Tools\x64\</w:t>
      </w:r>
      <w:r w:rsidR="00A16568">
        <w:t xml:space="preserve">” </w:t>
      </w:r>
    </w:p>
    <w:p w14:paraId="5EBC2E16" w14:textId="059C913B" w:rsidR="00A52B16" w:rsidRPr="00BD1A55" w:rsidRDefault="00A52B16" w:rsidP="00BD1A55">
      <w:pPr>
        <w:pStyle w:val="ListParagraph"/>
        <w:numPr>
          <w:ilvl w:val="0"/>
          <w:numId w:val="22"/>
        </w:numPr>
        <w:rPr>
          <w:rStyle w:val="codeChar"/>
        </w:rPr>
      </w:pPr>
      <w:r>
        <w:t>Run</w:t>
      </w:r>
      <w:r w:rsidR="00A16568">
        <w:t>:</w:t>
      </w:r>
      <w:r w:rsidR="00A16568">
        <w:br/>
      </w:r>
      <w:r w:rsidR="00BE1B29" w:rsidRPr="00BD1A55">
        <w:rPr>
          <w:rStyle w:val="codeChar"/>
        </w:rPr>
        <w:t>infverif.exe</w:t>
      </w:r>
      <w:r w:rsidR="00A16568" w:rsidRPr="00C35E07">
        <w:rPr>
          <w:rStyle w:val="codeChar"/>
        </w:rPr>
        <w:t xml:space="preserve"> </w:t>
      </w:r>
      <w:r w:rsidR="00A16568">
        <w:rPr>
          <w:rStyle w:val="codeChar"/>
        </w:rPr>
        <w:t>“</w:t>
      </w:r>
      <w:r w:rsidR="00A16568" w:rsidRPr="00BD1A55">
        <w:rPr>
          <w:rStyle w:val="codeChar"/>
        </w:rPr>
        <w:t>C:\WinHEC 2017 Lab\Toaster Driver\x64\Debug\toaster\</w:t>
      </w:r>
      <w:r w:rsidR="005F64F8" w:rsidRPr="00BD1A55">
        <w:rPr>
          <w:rStyle w:val="codeChar"/>
        </w:rPr>
        <w:t>toaster.inf</w:t>
      </w:r>
      <w:r w:rsidR="00A16568">
        <w:rPr>
          <w:rStyle w:val="codeChar"/>
        </w:rPr>
        <w:t>”</w:t>
      </w:r>
      <w:r w:rsidR="008F2888" w:rsidRPr="00BD1A55">
        <w:rPr>
          <w:rStyle w:val="codeChar"/>
        </w:rPr>
        <w:t xml:space="preserve"> /u /v</w:t>
      </w:r>
    </w:p>
    <w:p w14:paraId="39E84844" w14:textId="188D6D4B" w:rsidR="00C80380" w:rsidRDefault="00C80380" w:rsidP="00C80380">
      <w:pPr>
        <w:pStyle w:val="Heading2"/>
      </w:pPr>
      <w:bookmarkStart w:id="38" w:name="_Toc499049209"/>
      <w:r>
        <w:t>Task 2: Run API Validator</w:t>
      </w:r>
      <w:bookmarkEnd w:id="38"/>
    </w:p>
    <w:p w14:paraId="436BB20D" w14:textId="2700E73D" w:rsidR="008F2888" w:rsidRDefault="008F2888" w:rsidP="00BD1A55">
      <w:r>
        <w:t>API validator runs against complete directories and you must include the whitelist of universal drivers when you run it.</w:t>
      </w:r>
    </w:p>
    <w:p w14:paraId="11B9C1BD" w14:textId="56372177" w:rsidR="005E740D" w:rsidRDefault="005E740D" w:rsidP="00BD1A55">
      <w:pPr>
        <w:pStyle w:val="NoSpacing"/>
        <w:numPr>
          <w:ilvl w:val="0"/>
          <w:numId w:val="23"/>
        </w:numPr>
      </w:pPr>
      <w:r>
        <w:t xml:space="preserve">From your command prompt, </w:t>
      </w:r>
      <w:r w:rsidR="00CD7E62">
        <w:t>navigate to: “</w:t>
      </w:r>
      <w:r w:rsidR="00CD7E62" w:rsidRPr="005E740D">
        <w:t>"C:\Program Files (x86)\Windows Kits\10\bin\x64\</w:t>
      </w:r>
      <w:r w:rsidR="00CD7E62">
        <w:t>”</w:t>
      </w:r>
    </w:p>
    <w:p w14:paraId="4CA91548" w14:textId="32B745AD" w:rsidR="00A16568" w:rsidRDefault="00C44821" w:rsidP="00BD1A55">
      <w:pPr>
        <w:pStyle w:val="NoSpacing"/>
        <w:numPr>
          <w:ilvl w:val="0"/>
          <w:numId w:val="23"/>
        </w:numPr>
      </w:pPr>
      <w:r>
        <w:t>Run</w:t>
      </w:r>
      <w:r w:rsidR="00A16568">
        <w:t>:</w:t>
      </w:r>
    </w:p>
    <w:p w14:paraId="37B549C6" w14:textId="7F23DB4B" w:rsidR="00CD7E62" w:rsidRDefault="00AC146E" w:rsidP="00BD1A55">
      <w:pPr>
        <w:pStyle w:val="NoSpacing"/>
        <w:ind w:left="720"/>
      </w:pPr>
      <w:r w:rsidRPr="00AC146E">
        <w:rPr>
          <w:rFonts w:ascii="Consolas" w:hAnsi="Consolas" w:cs="Consolas"/>
          <w:color w:val="000000"/>
          <w:sz w:val="19"/>
          <w:szCs w:val="19"/>
        </w:rPr>
        <w:t>apivalidator.exe -DriverPackagePath:"c:\WinHEC 2017 Lab\Toaster Driver\x64\Debug\toaster" -SupportedApiXmlFiles:"C:\Program Files (x86)\Windows Kits\10\build\universalDDIs\x64\UniversalDDIs.xml" -ModuleWhiteListXmlFiles:"C:\Program Files (x86)\Windows Kits\10\build\universalDDIs\x64\ModuleWhiteList.xml"</w:t>
      </w:r>
    </w:p>
    <w:p w14:paraId="04A6A1B4" w14:textId="072969BC" w:rsidR="00A651E0" w:rsidRDefault="0EFFD635" w:rsidP="00A651E0">
      <w:pPr>
        <w:pStyle w:val="Heading1"/>
      </w:pPr>
      <w:bookmarkStart w:id="39" w:name="_Toc499049210"/>
      <w:r>
        <w:t>Conclusion</w:t>
      </w:r>
      <w:bookmarkEnd w:id="39"/>
    </w:p>
    <w:p w14:paraId="5AC9FEB4" w14:textId="1E6EF2DF" w:rsidR="00A651E0" w:rsidRDefault="0EFFD635" w:rsidP="00A651E0">
      <w:r>
        <w:t>In this lab, we have been able to scratch the surface of Universal drivers.  Drivers are certainly a very complex space but hopefully with the knowledge learned hear you</w:t>
      </w:r>
      <w:r w:rsidR="00F74F32">
        <w:t xml:space="preserve"> wi</w:t>
      </w:r>
      <w:r>
        <w:t xml:space="preserve">ll be able to start your journey building your own Universal driver that will work on all Windows </w:t>
      </w:r>
      <w:r w:rsidR="00E00BD0">
        <w:t xml:space="preserve">10 </w:t>
      </w:r>
      <w:r>
        <w:t>platforms.  There is certainly so much more out there to learn.  Keep an eye on MSDN for more information.  In particularly these pages:</w:t>
      </w:r>
    </w:p>
    <w:p w14:paraId="60239079" w14:textId="12C77BD3" w:rsidR="00A651E0" w:rsidRDefault="0013545B" w:rsidP="0083061A">
      <w:pPr>
        <w:pStyle w:val="NoSpacing"/>
        <w:numPr>
          <w:ilvl w:val="0"/>
          <w:numId w:val="4"/>
        </w:numPr>
      </w:pPr>
      <w:hyperlink r:id="rId36" w:history="1">
        <w:r w:rsidR="00CF1B2E">
          <w:rPr>
            <w:rStyle w:val="Hyperlink"/>
          </w:rPr>
          <w:t>Getting Started with Universal Windows drivers</w:t>
        </w:r>
      </w:hyperlink>
    </w:p>
    <w:p w14:paraId="4880C638" w14:textId="59A06B52" w:rsidR="00A651E0" w:rsidRPr="005B6108" w:rsidRDefault="0013545B" w:rsidP="0083061A">
      <w:pPr>
        <w:pStyle w:val="NoSpacing"/>
        <w:numPr>
          <w:ilvl w:val="0"/>
          <w:numId w:val="4"/>
        </w:numPr>
        <w:rPr>
          <w:rStyle w:val="Hyperlink"/>
          <w:color w:val="auto"/>
          <w:u w:val="none"/>
        </w:rPr>
      </w:pPr>
      <w:hyperlink r:id="rId37" w:history="1">
        <w:r w:rsidR="00CF1B2E">
          <w:rPr>
            <w:rStyle w:val="Hyperlink"/>
          </w:rPr>
          <w:t>Using a Universal INF File</w:t>
        </w:r>
      </w:hyperlink>
    </w:p>
    <w:p w14:paraId="7D641985" w14:textId="52EFBAB3" w:rsidR="00EE5555" w:rsidRPr="00BD1A55" w:rsidRDefault="0013545B" w:rsidP="0083061A">
      <w:pPr>
        <w:pStyle w:val="NoSpacing"/>
        <w:numPr>
          <w:ilvl w:val="0"/>
          <w:numId w:val="4"/>
        </w:numPr>
        <w:rPr>
          <w:rStyle w:val="Hyperlink"/>
          <w:color w:val="auto"/>
          <w:u w:val="none"/>
        </w:rPr>
      </w:pPr>
      <w:hyperlink r:id="rId38" w:history="1">
        <w:r w:rsidR="00C03D8C">
          <w:rPr>
            <w:rStyle w:val="Hyperlink"/>
          </w:rPr>
          <w:t>Hardware access for Universal Windows Platform apps</w:t>
        </w:r>
      </w:hyperlink>
    </w:p>
    <w:p w14:paraId="0BB6F79C" w14:textId="28FF37D9" w:rsidR="006355D3" w:rsidRDefault="0013545B" w:rsidP="006355D3">
      <w:pPr>
        <w:pStyle w:val="NoSpacing"/>
        <w:numPr>
          <w:ilvl w:val="0"/>
          <w:numId w:val="4"/>
        </w:numPr>
      </w:pPr>
      <w:hyperlink r:id="rId39" w:history="1">
        <w:r w:rsidR="00C03D8C">
          <w:rPr>
            <w:rStyle w:val="Hyperlink"/>
          </w:rPr>
          <w:t>Creating a custom capability to pair a driver with a Hardware Support App (HSA)</w:t>
        </w:r>
      </w:hyperlink>
    </w:p>
    <w:p w14:paraId="210AD777" w14:textId="37548724" w:rsidR="00EE5555" w:rsidRPr="00BD1A55" w:rsidRDefault="0013545B" w:rsidP="0083061A">
      <w:pPr>
        <w:pStyle w:val="NoSpacing"/>
        <w:numPr>
          <w:ilvl w:val="0"/>
          <w:numId w:val="4"/>
        </w:numPr>
        <w:rPr>
          <w:rStyle w:val="Hyperlink"/>
          <w:color w:val="auto"/>
          <w:u w:val="none"/>
        </w:rPr>
      </w:pPr>
      <w:hyperlink r:id="rId40" w:history="1">
        <w:r w:rsidR="00F64651">
          <w:rPr>
            <w:rStyle w:val="Hyperlink"/>
          </w:rPr>
          <w:t>Universal Windows Drivers for Audio</w:t>
        </w:r>
      </w:hyperlink>
    </w:p>
    <w:p w14:paraId="4B44B543" w14:textId="348CB665" w:rsidR="00240898" w:rsidRPr="005B6108" w:rsidRDefault="0013545B" w:rsidP="0083061A">
      <w:pPr>
        <w:pStyle w:val="NoSpacing"/>
        <w:numPr>
          <w:ilvl w:val="0"/>
          <w:numId w:val="4"/>
        </w:numPr>
        <w:rPr>
          <w:rStyle w:val="Hyperlink"/>
          <w:color w:val="auto"/>
          <w:u w:val="none"/>
        </w:rPr>
      </w:pPr>
      <w:hyperlink r:id="rId41" w:history="1">
        <w:r w:rsidR="007C787A">
          <w:rPr>
            <w:rStyle w:val="Hyperlink"/>
          </w:rPr>
          <w:t>Device Identification Strings</w:t>
        </w:r>
      </w:hyperlink>
    </w:p>
    <w:p w14:paraId="15734665" w14:textId="77777777" w:rsidR="004C3BAC" w:rsidRDefault="004C3BAC" w:rsidP="004C3BAC">
      <w:pPr>
        <w:pStyle w:val="NoSpacing"/>
      </w:pPr>
    </w:p>
    <w:p w14:paraId="7585C97C" w14:textId="10FF1043" w:rsidR="004C3BAC" w:rsidRDefault="004C3BAC" w:rsidP="004C3BAC">
      <w:pPr>
        <w:pStyle w:val="NoSpacing"/>
      </w:pPr>
      <w:r>
        <w:t>Additional topics added in version 2:</w:t>
      </w:r>
    </w:p>
    <w:p w14:paraId="39A9898F" w14:textId="66C8B96D" w:rsidR="004C3BAC" w:rsidRDefault="0013545B" w:rsidP="004C3BAC">
      <w:pPr>
        <w:pStyle w:val="NoSpacing"/>
        <w:numPr>
          <w:ilvl w:val="0"/>
          <w:numId w:val="4"/>
        </w:numPr>
      </w:pPr>
      <w:hyperlink r:id="rId42" w:history="1">
        <w:r w:rsidR="007C787A">
          <w:rPr>
            <w:rStyle w:val="Hyperlink"/>
          </w:rPr>
          <w:t>Using an Extension INF File</w:t>
        </w:r>
      </w:hyperlink>
    </w:p>
    <w:p w14:paraId="380F08AB" w14:textId="5E5002AC" w:rsidR="004C3BAC" w:rsidRDefault="0013545B" w:rsidP="004C3BAC">
      <w:pPr>
        <w:pStyle w:val="NoSpacing"/>
        <w:numPr>
          <w:ilvl w:val="0"/>
          <w:numId w:val="4"/>
        </w:numPr>
      </w:pPr>
      <w:hyperlink r:id="rId43" w:history="1">
        <w:r w:rsidR="002A6C44">
          <w:rPr>
            <w:rStyle w:val="Hyperlink"/>
          </w:rPr>
          <w:t>Using a Component INF File</w:t>
        </w:r>
      </w:hyperlink>
    </w:p>
    <w:p w14:paraId="33CC5A2B" w14:textId="3598334F" w:rsidR="004C3BAC" w:rsidRDefault="0013545B" w:rsidP="004C3BAC">
      <w:pPr>
        <w:pStyle w:val="NoSpacing"/>
        <w:numPr>
          <w:ilvl w:val="0"/>
          <w:numId w:val="4"/>
        </w:numPr>
      </w:pPr>
      <w:hyperlink r:id="rId44" w:history="1">
        <w:r w:rsidR="00B23F3E">
          <w:rPr>
            <w:rStyle w:val="Hyperlink"/>
          </w:rPr>
          <w:t>Using a custom capability to pair a Hardware Support App (HSA) with a driver</w:t>
        </w:r>
      </w:hyperlink>
    </w:p>
    <w:p w14:paraId="3B87FB0D" w14:textId="77777777" w:rsidR="004C3BAC" w:rsidRDefault="004C3BAC" w:rsidP="005B6108">
      <w:pPr>
        <w:pStyle w:val="NoSpacing"/>
      </w:pPr>
    </w:p>
    <w:p w14:paraId="3DBD7127" w14:textId="77777777" w:rsidR="00EE5555" w:rsidRPr="00A651E0" w:rsidRDefault="00EE5555" w:rsidP="00A651E0">
      <w:pPr>
        <w:pStyle w:val="NoSpacing"/>
      </w:pPr>
    </w:p>
    <w:p w14:paraId="4D0A155F" w14:textId="77777777" w:rsidR="00A651E0" w:rsidRPr="00A651E0" w:rsidRDefault="00A651E0" w:rsidP="00A651E0">
      <w:pPr>
        <w:pStyle w:val="NoSpacing"/>
      </w:pPr>
    </w:p>
    <w:p w14:paraId="1F54F1FF" w14:textId="77777777" w:rsidR="00C80380" w:rsidRPr="00C80380" w:rsidRDefault="00C80380" w:rsidP="00C80380">
      <w:pPr>
        <w:pStyle w:val="NoSpacing"/>
      </w:pPr>
    </w:p>
    <w:sectPr w:rsidR="00C80380" w:rsidRPr="00C80380" w:rsidSect="00F62F7A">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81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0BED5" w14:textId="77777777" w:rsidR="0013545B" w:rsidRDefault="0013545B" w:rsidP="009116AB">
      <w:pPr>
        <w:spacing w:after="0" w:line="240" w:lineRule="auto"/>
      </w:pPr>
      <w:r>
        <w:separator/>
      </w:r>
    </w:p>
  </w:endnote>
  <w:endnote w:type="continuationSeparator" w:id="0">
    <w:p w14:paraId="1172D2D2" w14:textId="77777777" w:rsidR="0013545B" w:rsidRDefault="0013545B" w:rsidP="009116AB">
      <w:pPr>
        <w:spacing w:after="0" w:line="240" w:lineRule="auto"/>
      </w:pPr>
      <w:r>
        <w:continuationSeparator/>
      </w:r>
    </w:p>
  </w:endnote>
  <w:endnote w:type="continuationNotice" w:id="1">
    <w:p w14:paraId="2FB74724" w14:textId="77777777" w:rsidR="0013545B" w:rsidRDefault="00135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Semibold">
    <w:altName w:val="Segoe UI Semibold"/>
    <w:charset w:val="00"/>
    <w:family w:val="swiss"/>
    <w:pitch w:val="variable"/>
    <w:sig w:usb0="A00002AF" w:usb1="4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A05BB" w14:textId="77777777" w:rsidR="00790DC4" w:rsidRDefault="00790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99830"/>
      <w:docPartObj>
        <w:docPartGallery w:val="Page Numbers (Bottom of Page)"/>
        <w:docPartUnique/>
      </w:docPartObj>
    </w:sdtPr>
    <w:sdtEndPr/>
    <w:sdtContent>
      <w:p w14:paraId="6D916891" w14:textId="77777777" w:rsidR="00790DC4" w:rsidRDefault="00790DC4">
        <w:pPr>
          <w:pStyle w:val="Footer"/>
          <w:jc w:val="center"/>
        </w:pPr>
        <w:r>
          <w:rPr>
            <w:noProof/>
          </w:rPr>
          <mc:AlternateContent>
            <mc:Choice Requires="wpg">
              <w:drawing>
                <wp:inline distT="0" distB="0" distL="0" distR="0" wp14:anchorId="32F58C5C" wp14:editId="11166A0F">
                  <wp:extent cx="418465" cy="221615"/>
                  <wp:effectExtent l="0" t="0"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F5C3F" w14:textId="0187EEFB" w:rsidR="00790DC4" w:rsidRDefault="00790DC4">
                                <w:pPr>
                                  <w:jc w:val="center"/>
                                  <w:rPr>
                                    <w:szCs w:val="18"/>
                                  </w:rPr>
                                </w:pPr>
                                <w:r>
                                  <w:fldChar w:fldCharType="begin"/>
                                </w:r>
                                <w:r>
                                  <w:instrText xml:space="preserve"> PAGE    \* MERGEFORMAT </w:instrText>
                                </w:r>
                                <w:r>
                                  <w:fldChar w:fldCharType="separate"/>
                                </w:r>
                                <w:r w:rsidR="005323F4" w:rsidRPr="005323F4">
                                  <w:rPr>
                                    <w:i/>
                                    <w:iCs/>
                                    <w:noProof/>
                                    <w:sz w:val="18"/>
                                    <w:szCs w:val="18"/>
                                  </w:rPr>
                                  <w:t>2</w:t>
                                </w:r>
                                <w:r>
                                  <w:rPr>
                                    <w:i/>
                                    <w:iCs/>
                                    <w:noProof/>
                                    <w:sz w:val="18"/>
                                    <w:szCs w:val="18"/>
                                  </w:rPr>
                                  <w:fldChar w:fldCharType="end"/>
                                </w:r>
                              </w:p>
                            </w:txbxContent>
                          </wps:txbx>
                          <wps:bodyPr rot="0" vert="horz" wrap="square" lIns="0" tIns="0" rIns="0" bIns="0" anchor="ctr" anchorCtr="0" upright="1">
                            <a:noAutofit/>
                          </wps:bodyPr>
                        </wps:wsp>
                        <wpg:grpSp>
                          <wpg:cNvPr id="4" name="Group 64"/>
                          <wpg:cNvGrpSpPr>
                            <a:grpSpLocks/>
                          </wpg:cNvGrpSpPr>
                          <wpg:grpSpPr bwMode="auto">
                            <a:xfrm>
                              <a:off x="5494" y="739"/>
                              <a:ext cx="372" cy="72"/>
                              <a:chOff x="5486" y="739"/>
                              <a:chExt cx="372" cy="72"/>
                            </a:xfrm>
                          </wpg:grpSpPr>
                          <wps:wsp>
                            <wps:cNvPr id="5"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2F58C5C" id="Group 1" o:spid="_x0000_s1028"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CM0WyXDQQAABkS&#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9"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40DF5C3F" w14:textId="0187EEFB" w:rsidR="00790DC4" w:rsidRDefault="00790DC4">
                          <w:pPr>
                            <w:jc w:val="center"/>
                            <w:rPr>
                              <w:szCs w:val="18"/>
                            </w:rPr>
                          </w:pPr>
                          <w:r>
                            <w:fldChar w:fldCharType="begin"/>
                          </w:r>
                          <w:r>
                            <w:instrText xml:space="preserve"> PAGE    \* MERGEFORMAT </w:instrText>
                          </w:r>
                          <w:r>
                            <w:fldChar w:fldCharType="separate"/>
                          </w:r>
                          <w:r w:rsidR="005323F4" w:rsidRPr="005323F4">
                            <w:rPr>
                              <w:i/>
                              <w:iCs/>
                              <w:noProof/>
                              <w:sz w:val="18"/>
                              <w:szCs w:val="18"/>
                            </w:rPr>
                            <w:t>2</w:t>
                          </w:r>
                          <w:r>
                            <w:rPr>
                              <w:i/>
                              <w:iCs/>
                              <w:noProof/>
                              <w:sz w:val="18"/>
                              <w:szCs w:val="18"/>
                            </w:rPr>
                            <w:fldChar w:fldCharType="end"/>
                          </w:r>
                        </w:p>
                      </w:txbxContent>
                    </v:textbox>
                  </v:shape>
                  <v:group id="Group 64" o:spid="_x0000_s1030"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65" o:spid="_x0000_s1031"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" fillcolor="#84a2c6" stroked="f"/>
                    <v:oval id="Oval 66" o:spid="_x0000_s1032"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7" o:spid="_x0000_s1033"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anchorlock/>
                </v:group>
              </w:pict>
            </mc:Fallback>
          </mc:AlternateContent>
        </w:r>
      </w:p>
    </w:sdtContent>
  </w:sdt>
  <w:p w14:paraId="7E65758A" w14:textId="77777777" w:rsidR="00790DC4" w:rsidRDefault="00790D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F5806" w14:textId="48E70CF1" w:rsidR="00790DC4" w:rsidRPr="0002611B" w:rsidRDefault="00790DC4">
    <w:pPr>
      <w:pStyle w:val="Footer"/>
      <w:rPr>
        <w:rFonts w:ascii="SegoeUI" w:hAnsi="SegoeUI"/>
        <w:b/>
        <w:bCs/>
      </w:rPr>
    </w:pPr>
    <w:bookmarkStart w:id="40" w:name="_GoBack"/>
    <w:bookmarkEnd w:id="40"/>
    <w:r w:rsidRPr="00BD1A55">
      <w:rPr>
        <w:rFonts w:ascii="SegoeUI" w:hAnsi="SegoeUI" w:cs="Segoe UI"/>
        <w:b/>
        <w:noProof/>
        <w:color w:val="0072C6"/>
        <w:sz w:val="21"/>
        <w:szCs w:val="21"/>
      </w:rPr>
      <w:drawing>
        <wp:anchor distT="0" distB="0" distL="114300" distR="114300" simplePos="0" relativeHeight="251658240" behindDoc="0" locked="1" layoutInCell="1" allowOverlap="1" wp14:anchorId="23EF839D" wp14:editId="75CDDAAE">
          <wp:simplePos x="0" y="0"/>
          <wp:positionH relativeFrom="margin">
            <wp:posOffset>4369435</wp:posOffset>
          </wp:positionH>
          <wp:positionV relativeFrom="margin">
            <wp:posOffset>8382635</wp:posOffset>
          </wp:positionV>
          <wp:extent cx="1764665" cy="594360"/>
          <wp:effectExtent l="0" t="0" r="0" b="0"/>
          <wp:wrapThrough wrapText="bothSides">
            <wp:wrapPolygon edited="0">
              <wp:start x="4897" y="2769"/>
              <wp:lineTo x="1166" y="4846"/>
              <wp:lineTo x="933" y="15231"/>
              <wp:lineTo x="3731" y="17308"/>
              <wp:lineTo x="5829" y="17308"/>
              <wp:lineTo x="19587" y="14538"/>
              <wp:lineTo x="19587" y="6923"/>
              <wp:lineTo x="5829" y="2769"/>
              <wp:lineTo x="4897" y="2769"/>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indows_logo_Blk_rgb_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4665" cy="594360"/>
                  </a:xfrm>
                  <a:prstGeom prst="rect">
                    <a:avLst/>
                  </a:prstGeom>
                </pic:spPr>
              </pic:pic>
            </a:graphicData>
          </a:graphic>
          <wp14:sizeRelH relativeFrom="margin">
            <wp14:pctWidth>0</wp14:pctWidth>
          </wp14:sizeRelH>
          <wp14:sizeRelV relativeFrom="margin">
            <wp14:pctHeight>0</wp14:pctHeight>
          </wp14:sizeRelV>
        </wp:anchor>
      </w:drawing>
    </w:r>
    <w:r w:rsidRPr="001B6810">
      <w:rPr>
        <w:rFonts w:ascii="SegoeUI" w:hAnsi="SegoeUI"/>
        <w:b/>
        <w:bCs/>
      </w:rPr>
      <w:t>WinHEC 2017 Workshop</w:t>
    </w:r>
    <w:r w:rsidRPr="00BD1A55">
      <w:rPr>
        <w:rFonts w:ascii="SegoeUI" w:hAnsi="SegoeUI"/>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1E537" w14:textId="77777777" w:rsidR="0013545B" w:rsidRDefault="0013545B" w:rsidP="009116AB">
      <w:pPr>
        <w:spacing w:after="0" w:line="240" w:lineRule="auto"/>
      </w:pPr>
      <w:r>
        <w:separator/>
      </w:r>
    </w:p>
  </w:footnote>
  <w:footnote w:type="continuationSeparator" w:id="0">
    <w:p w14:paraId="44AA66A8" w14:textId="77777777" w:rsidR="0013545B" w:rsidRDefault="0013545B" w:rsidP="009116AB">
      <w:pPr>
        <w:spacing w:after="0" w:line="240" w:lineRule="auto"/>
      </w:pPr>
      <w:r>
        <w:continuationSeparator/>
      </w:r>
    </w:p>
  </w:footnote>
  <w:footnote w:type="continuationNotice" w:id="1">
    <w:p w14:paraId="6C5C934E" w14:textId="77777777" w:rsidR="0013545B" w:rsidRDefault="001354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C0EDE" w14:textId="77777777" w:rsidR="00790DC4" w:rsidRDefault="00790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E8B0F" w14:textId="77777777" w:rsidR="00790DC4" w:rsidRDefault="00790D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C991D" w14:textId="77777777" w:rsidR="00790DC4" w:rsidRDefault="00790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553C"/>
    <w:multiLevelType w:val="hybridMultilevel"/>
    <w:tmpl w:val="3768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F4133"/>
    <w:multiLevelType w:val="hybridMultilevel"/>
    <w:tmpl w:val="0B668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B6354"/>
    <w:multiLevelType w:val="hybridMultilevel"/>
    <w:tmpl w:val="BF828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76171"/>
    <w:multiLevelType w:val="hybridMultilevel"/>
    <w:tmpl w:val="D746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72614"/>
    <w:multiLevelType w:val="hybridMultilevel"/>
    <w:tmpl w:val="F7FE5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28714B"/>
    <w:multiLevelType w:val="hybridMultilevel"/>
    <w:tmpl w:val="7FEE4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06F8A"/>
    <w:multiLevelType w:val="hybridMultilevel"/>
    <w:tmpl w:val="DB40B11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31DD2148"/>
    <w:multiLevelType w:val="hybridMultilevel"/>
    <w:tmpl w:val="0C7C5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1195B"/>
    <w:multiLevelType w:val="hybridMultilevel"/>
    <w:tmpl w:val="FE8E3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91296A"/>
    <w:multiLevelType w:val="hybridMultilevel"/>
    <w:tmpl w:val="0CF2E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E7DBD"/>
    <w:multiLevelType w:val="hybridMultilevel"/>
    <w:tmpl w:val="135AC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952B13"/>
    <w:multiLevelType w:val="hybridMultilevel"/>
    <w:tmpl w:val="8AF6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114FD"/>
    <w:multiLevelType w:val="hybridMultilevel"/>
    <w:tmpl w:val="8BDCD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B58C7"/>
    <w:multiLevelType w:val="hybridMultilevel"/>
    <w:tmpl w:val="3772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A6349"/>
    <w:multiLevelType w:val="hybridMultilevel"/>
    <w:tmpl w:val="42646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37E19"/>
    <w:multiLevelType w:val="hybridMultilevel"/>
    <w:tmpl w:val="AD36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77570"/>
    <w:multiLevelType w:val="hybridMultilevel"/>
    <w:tmpl w:val="2C58A07A"/>
    <w:lvl w:ilvl="0" w:tplc="0409000F">
      <w:start w:val="1"/>
      <w:numFmt w:val="decimal"/>
      <w:lvlText w:val="%1."/>
      <w:lvlJc w:val="left"/>
      <w:pPr>
        <w:ind w:left="1800" w:hanging="360"/>
      </w:pPr>
      <w:rPr>
        <w:rFonts w:hint="default"/>
      </w:rPr>
    </w:lvl>
    <w:lvl w:ilvl="1" w:tplc="AF9A4580">
      <w:start w:val="1"/>
      <w:numFmt w:val="bullet"/>
      <w:lvlText w:val="o"/>
      <w:lvlJc w:val="left"/>
      <w:pPr>
        <w:ind w:left="2520" w:hanging="360"/>
      </w:pPr>
      <w:rPr>
        <w:rFonts w:ascii="Courier New" w:hAnsi="Courier New" w:hint="default"/>
      </w:rPr>
    </w:lvl>
    <w:lvl w:ilvl="2" w:tplc="C0426068">
      <w:start w:val="1"/>
      <w:numFmt w:val="bullet"/>
      <w:lvlText w:val=""/>
      <w:lvlJc w:val="left"/>
      <w:pPr>
        <w:ind w:left="3240" w:hanging="360"/>
      </w:pPr>
      <w:rPr>
        <w:rFonts w:ascii="Wingdings" w:hAnsi="Wingdings" w:hint="default"/>
      </w:rPr>
    </w:lvl>
    <w:lvl w:ilvl="3" w:tplc="D0B07DFC">
      <w:start w:val="1"/>
      <w:numFmt w:val="bullet"/>
      <w:lvlText w:val=""/>
      <w:lvlJc w:val="left"/>
      <w:pPr>
        <w:ind w:left="3960" w:hanging="360"/>
      </w:pPr>
      <w:rPr>
        <w:rFonts w:ascii="Symbol" w:hAnsi="Symbol" w:hint="default"/>
      </w:rPr>
    </w:lvl>
    <w:lvl w:ilvl="4" w:tplc="99EC5FB2">
      <w:start w:val="1"/>
      <w:numFmt w:val="bullet"/>
      <w:lvlText w:val="o"/>
      <w:lvlJc w:val="left"/>
      <w:pPr>
        <w:ind w:left="4680" w:hanging="360"/>
      </w:pPr>
      <w:rPr>
        <w:rFonts w:ascii="Courier New" w:hAnsi="Courier New" w:hint="default"/>
      </w:rPr>
    </w:lvl>
    <w:lvl w:ilvl="5" w:tplc="AF8C41B0">
      <w:start w:val="1"/>
      <w:numFmt w:val="bullet"/>
      <w:lvlText w:val=""/>
      <w:lvlJc w:val="left"/>
      <w:pPr>
        <w:ind w:left="5400" w:hanging="360"/>
      </w:pPr>
      <w:rPr>
        <w:rFonts w:ascii="Wingdings" w:hAnsi="Wingdings" w:hint="default"/>
      </w:rPr>
    </w:lvl>
    <w:lvl w:ilvl="6" w:tplc="91C26216">
      <w:start w:val="1"/>
      <w:numFmt w:val="bullet"/>
      <w:lvlText w:val=""/>
      <w:lvlJc w:val="left"/>
      <w:pPr>
        <w:ind w:left="6120" w:hanging="360"/>
      </w:pPr>
      <w:rPr>
        <w:rFonts w:ascii="Symbol" w:hAnsi="Symbol" w:hint="default"/>
      </w:rPr>
    </w:lvl>
    <w:lvl w:ilvl="7" w:tplc="52260BE2">
      <w:start w:val="1"/>
      <w:numFmt w:val="bullet"/>
      <w:lvlText w:val="o"/>
      <w:lvlJc w:val="left"/>
      <w:pPr>
        <w:ind w:left="6840" w:hanging="360"/>
      </w:pPr>
      <w:rPr>
        <w:rFonts w:ascii="Courier New" w:hAnsi="Courier New" w:hint="default"/>
      </w:rPr>
    </w:lvl>
    <w:lvl w:ilvl="8" w:tplc="47260204">
      <w:start w:val="1"/>
      <w:numFmt w:val="bullet"/>
      <w:lvlText w:val=""/>
      <w:lvlJc w:val="left"/>
      <w:pPr>
        <w:ind w:left="7560" w:hanging="360"/>
      </w:pPr>
      <w:rPr>
        <w:rFonts w:ascii="Wingdings" w:hAnsi="Wingdings" w:hint="default"/>
      </w:rPr>
    </w:lvl>
  </w:abstractNum>
  <w:abstractNum w:abstractNumId="17" w15:restartNumberingAfterBreak="0">
    <w:nsid w:val="510167DA"/>
    <w:multiLevelType w:val="hybridMultilevel"/>
    <w:tmpl w:val="E4B8E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95C72"/>
    <w:multiLevelType w:val="hybridMultilevel"/>
    <w:tmpl w:val="62E69A7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54DE0742"/>
    <w:multiLevelType w:val="hybridMultilevel"/>
    <w:tmpl w:val="25ACA2F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EE37F87"/>
    <w:multiLevelType w:val="hybridMultilevel"/>
    <w:tmpl w:val="5B52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BE1B04"/>
    <w:multiLevelType w:val="hybridMultilevel"/>
    <w:tmpl w:val="26B65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1CF7C56"/>
    <w:multiLevelType w:val="hybridMultilevel"/>
    <w:tmpl w:val="A5508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903755"/>
    <w:multiLevelType w:val="hybridMultilevel"/>
    <w:tmpl w:val="C984687A"/>
    <w:lvl w:ilvl="0" w:tplc="9DC61D06">
      <w:start w:val="1"/>
      <w:numFmt w:val="bullet"/>
      <w:lvlText w:val=""/>
      <w:lvlJc w:val="left"/>
      <w:pPr>
        <w:ind w:left="720" w:hanging="360"/>
      </w:pPr>
      <w:rPr>
        <w:rFonts w:ascii="Symbol" w:hAnsi="Symbol" w:hint="default"/>
      </w:rPr>
    </w:lvl>
    <w:lvl w:ilvl="1" w:tplc="AF9A4580">
      <w:start w:val="1"/>
      <w:numFmt w:val="bullet"/>
      <w:lvlText w:val="o"/>
      <w:lvlJc w:val="left"/>
      <w:pPr>
        <w:ind w:left="1440" w:hanging="360"/>
      </w:pPr>
      <w:rPr>
        <w:rFonts w:ascii="Courier New" w:hAnsi="Courier New" w:hint="default"/>
      </w:rPr>
    </w:lvl>
    <w:lvl w:ilvl="2" w:tplc="C0426068">
      <w:start w:val="1"/>
      <w:numFmt w:val="bullet"/>
      <w:lvlText w:val=""/>
      <w:lvlJc w:val="left"/>
      <w:pPr>
        <w:ind w:left="2160" w:hanging="360"/>
      </w:pPr>
      <w:rPr>
        <w:rFonts w:ascii="Wingdings" w:hAnsi="Wingdings" w:hint="default"/>
      </w:rPr>
    </w:lvl>
    <w:lvl w:ilvl="3" w:tplc="D0B07DFC">
      <w:start w:val="1"/>
      <w:numFmt w:val="bullet"/>
      <w:lvlText w:val=""/>
      <w:lvlJc w:val="left"/>
      <w:pPr>
        <w:ind w:left="2880" w:hanging="360"/>
      </w:pPr>
      <w:rPr>
        <w:rFonts w:ascii="Symbol" w:hAnsi="Symbol" w:hint="default"/>
      </w:rPr>
    </w:lvl>
    <w:lvl w:ilvl="4" w:tplc="99EC5FB2">
      <w:start w:val="1"/>
      <w:numFmt w:val="bullet"/>
      <w:lvlText w:val="o"/>
      <w:lvlJc w:val="left"/>
      <w:pPr>
        <w:ind w:left="3600" w:hanging="360"/>
      </w:pPr>
      <w:rPr>
        <w:rFonts w:ascii="Courier New" w:hAnsi="Courier New" w:hint="default"/>
      </w:rPr>
    </w:lvl>
    <w:lvl w:ilvl="5" w:tplc="AF8C41B0">
      <w:start w:val="1"/>
      <w:numFmt w:val="bullet"/>
      <w:lvlText w:val=""/>
      <w:lvlJc w:val="left"/>
      <w:pPr>
        <w:ind w:left="4320" w:hanging="360"/>
      </w:pPr>
      <w:rPr>
        <w:rFonts w:ascii="Wingdings" w:hAnsi="Wingdings" w:hint="default"/>
      </w:rPr>
    </w:lvl>
    <w:lvl w:ilvl="6" w:tplc="91C26216">
      <w:start w:val="1"/>
      <w:numFmt w:val="bullet"/>
      <w:lvlText w:val=""/>
      <w:lvlJc w:val="left"/>
      <w:pPr>
        <w:ind w:left="5040" w:hanging="360"/>
      </w:pPr>
      <w:rPr>
        <w:rFonts w:ascii="Symbol" w:hAnsi="Symbol" w:hint="default"/>
      </w:rPr>
    </w:lvl>
    <w:lvl w:ilvl="7" w:tplc="52260BE2">
      <w:start w:val="1"/>
      <w:numFmt w:val="bullet"/>
      <w:lvlText w:val="o"/>
      <w:lvlJc w:val="left"/>
      <w:pPr>
        <w:ind w:left="5760" w:hanging="360"/>
      </w:pPr>
      <w:rPr>
        <w:rFonts w:ascii="Courier New" w:hAnsi="Courier New" w:hint="default"/>
      </w:rPr>
    </w:lvl>
    <w:lvl w:ilvl="8" w:tplc="47260204">
      <w:start w:val="1"/>
      <w:numFmt w:val="bullet"/>
      <w:lvlText w:val=""/>
      <w:lvlJc w:val="left"/>
      <w:pPr>
        <w:ind w:left="6480" w:hanging="360"/>
      </w:pPr>
      <w:rPr>
        <w:rFonts w:ascii="Wingdings" w:hAnsi="Wingdings" w:hint="default"/>
      </w:rPr>
    </w:lvl>
  </w:abstractNum>
  <w:abstractNum w:abstractNumId="24" w15:restartNumberingAfterBreak="0">
    <w:nsid w:val="6DA0748B"/>
    <w:multiLevelType w:val="hybridMultilevel"/>
    <w:tmpl w:val="A1802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14484B"/>
    <w:multiLevelType w:val="hybridMultilevel"/>
    <w:tmpl w:val="6576F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E8575F"/>
    <w:multiLevelType w:val="hybridMultilevel"/>
    <w:tmpl w:val="2E68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C6573C"/>
    <w:multiLevelType w:val="hybridMultilevel"/>
    <w:tmpl w:val="62E69A7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23"/>
  </w:num>
  <w:num w:numId="2">
    <w:abstractNumId w:val="10"/>
  </w:num>
  <w:num w:numId="3">
    <w:abstractNumId w:val="12"/>
  </w:num>
  <w:num w:numId="4">
    <w:abstractNumId w:val="7"/>
  </w:num>
  <w:num w:numId="5">
    <w:abstractNumId w:val="25"/>
  </w:num>
  <w:num w:numId="6">
    <w:abstractNumId w:val="26"/>
  </w:num>
  <w:num w:numId="7">
    <w:abstractNumId w:val="2"/>
  </w:num>
  <w:num w:numId="8">
    <w:abstractNumId w:val="8"/>
  </w:num>
  <w:num w:numId="9">
    <w:abstractNumId w:val="22"/>
  </w:num>
  <w:num w:numId="10">
    <w:abstractNumId w:val="11"/>
  </w:num>
  <w:num w:numId="11">
    <w:abstractNumId w:val="17"/>
  </w:num>
  <w:num w:numId="12">
    <w:abstractNumId w:val="20"/>
  </w:num>
  <w:num w:numId="13">
    <w:abstractNumId w:val="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num>
  <w:num w:numId="18">
    <w:abstractNumId w:val="19"/>
  </w:num>
  <w:num w:numId="19">
    <w:abstractNumId w:val="13"/>
  </w:num>
  <w:num w:numId="20">
    <w:abstractNumId w:val="5"/>
  </w:num>
  <w:num w:numId="21">
    <w:abstractNumId w:val="1"/>
  </w:num>
  <w:num w:numId="22">
    <w:abstractNumId w:val="9"/>
  </w:num>
  <w:num w:numId="23">
    <w:abstractNumId w:val="3"/>
  </w:num>
  <w:num w:numId="24">
    <w:abstractNumId w:val="4"/>
  </w:num>
  <w:num w:numId="25">
    <w:abstractNumId w:val="21"/>
  </w:num>
  <w:num w:numId="26">
    <w:abstractNumId w:val="14"/>
  </w:num>
  <w:num w:numId="27">
    <w:abstractNumId w:val="24"/>
  </w:num>
  <w:num w:numId="28">
    <w:abstractNumId w:val="0"/>
  </w:num>
  <w:num w:numId="2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A5"/>
    <w:rsid w:val="0000154C"/>
    <w:rsid w:val="000039F2"/>
    <w:rsid w:val="00004DE4"/>
    <w:rsid w:val="0000615B"/>
    <w:rsid w:val="00006EEC"/>
    <w:rsid w:val="00007604"/>
    <w:rsid w:val="000120C6"/>
    <w:rsid w:val="000122C6"/>
    <w:rsid w:val="00012369"/>
    <w:rsid w:val="000128B5"/>
    <w:rsid w:val="00012C37"/>
    <w:rsid w:val="000136DC"/>
    <w:rsid w:val="00013CE9"/>
    <w:rsid w:val="000142A5"/>
    <w:rsid w:val="00015EF2"/>
    <w:rsid w:val="0001661A"/>
    <w:rsid w:val="000223B7"/>
    <w:rsid w:val="00022882"/>
    <w:rsid w:val="000240F8"/>
    <w:rsid w:val="0002611B"/>
    <w:rsid w:val="0003071B"/>
    <w:rsid w:val="00032DF6"/>
    <w:rsid w:val="00034BDE"/>
    <w:rsid w:val="00034CDA"/>
    <w:rsid w:val="000359C3"/>
    <w:rsid w:val="0003621E"/>
    <w:rsid w:val="00037228"/>
    <w:rsid w:val="00041653"/>
    <w:rsid w:val="00041BA9"/>
    <w:rsid w:val="00041E2A"/>
    <w:rsid w:val="00042110"/>
    <w:rsid w:val="0004233A"/>
    <w:rsid w:val="00042FE0"/>
    <w:rsid w:val="0004508D"/>
    <w:rsid w:val="0004576E"/>
    <w:rsid w:val="00050491"/>
    <w:rsid w:val="00050BC5"/>
    <w:rsid w:val="00050E5B"/>
    <w:rsid w:val="000517DD"/>
    <w:rsid w:val="00052614"/>
    <w:rsid w:val="00056CE9"/>
    <w:rsid w:val="00063C0F"/>
    <w:rsid w:val="00063C83"/>
    <w:rsid w:val="00064141"/>
    <w:rsid w:val="00066425"/>
    <w:rsid w:val="00071414"/>
    <w:rsid w:val="00072005"/>
    <w:rsid w:val="000732E8"/>
    <w:rsid w:val="0007695E"/>
    <w:rsid w:val="000774A7"/>
    <w:rsid w:val="00082BA2"/>
    <w:rsid w:val="00084CF6"/>
    <w:rsid w:val="00085328"/>
    <w:rsid w:val="00090435"/>
    <w:rsid w:val="0009073C"/>
    <w:rsid w:val="000914E6"/>
    <w:rsid w:val="00092D1A"/>
    <w:rsid w:val="00093065"/>
    <w:rsid w:val="0009427D"/>
    <w:rsid w:val="00095195"/>
    <w:rsid w:val="00095226"/>
    <w:rsid w:val="00095E80"/>
    <w:rsid w:val="000A103B"/>
    <w:rsid w:val="000A2796"/>
    <w:rsid w:val="000A374F"/>
    <w:rsid w:val="000A3868"/>
    <w:rsid w:val="000A39D2"/>
    <w:rsid w:val="000A55F9"/>
    <w:rsid w:val="000A6EF1"/>
    <w:rsid w:val="000A7B6E"/>
    <w:rsid w:val="000B1DA1"/>
    <w:rsid w:val="000B228E"/>
    <w:rsid w:val="000B236A"/>
    <w:rsid w:val="000B46FB"/>
    <w:rsid w:val="000B516F"/>
    <w:rsid w:val="000C21B2"/>
    <w:rsid w:val="000C4171"/>
    <w:rsid w:val="000C4F70"/>
    <w:rsid w:val="000C5680"/>
    <w:rsid w:val="000C5829"/>
    <w:rsid w:val="000C650F"/>
    <w:rsid w:val="000C6593"/>
    <w:rsid w:val="000C7C49"/>
    <w:rsid w:val="000D4AA1"/>
    <w:rsid w:val="000D5D28"/>
    <w:rsid w:val="000D5E9F"/>
    <w:rsid w:val="000D734F"/>
    <w:rsid w:val="000D7F06"/>
    <w:rsid w:val="000E0923"/>
    <w:rsid w:val="000E1B03"/>
    <w:rsid w:val="000E2EE6"/>
    <w:rsid w:val="000E442C"/>
    <w:rsid w:val="000E4ACB"/>
    <w:rsid w:val="000E4CF3"/>
    <w:rsid w:val="000E4F3C"/>
    <w:rsid w:val="000E5167"/>
    <w:rsid w:val="000E5EDC"/>
    <w:rsid w:val="000E7BBF"/>
    <w:rsid w:val="000F0DB4"/>
    <w:rsid w:val="000F3649"/>
    <w:rsid w:val="000F4CB1"/>
    <w:rsid w:val="00100F98"/>
    <w:rsid w:val="001054B3"/>
    <w:rsid w:val="00105828"/>
    <w:rsid w:val="00107290"/>
    <w:rsid w:val="00107AAC"/>
    <w:rsid w:val="00107BB6"/>
    <w:rsid w:val="00111669"/>
    <w:rsid w:val="0011605D"/>
    <w:rsid w:val="00116859"/>
    <w:rsid w:val="00116CF7"/>
    <w:rsid w:val="00117916"/>
    <w:rsid w:val="00117C8C"/>
    <w:rsid w:val="00117FDC"/>
    <w:rsid w:val="00121768"/>
    <w:rsid w:val="001229EE"/>
    <w:rsid w:val="00126529"/>
    <w:rsid w:val="00131923"/>
    <w:rsid w:val="0013545B"/>
    <w:rsid w:val="00136112"/>
    <w:rsid w:val="00140F48"/>
    <w:rsid w:val="00142501"/>
    <w:rsid w:val="00144C76"/>
    <w:rsid w:val="0014546E"/>
    <w:rsid w:val="00145727"/>
    <w:rsid w:val="0014613D"/>
    <w:rsid w:val="001466B7"/>
    <w:rsid w:val="00151304"/>
    <w:rsid w:val="00151DA4"/>
    <w:rsid w:val="00153DB0"/>
    <w:rsid w:val="001548E8"/>
    <w:rsid w:val="00154D3A"/>
    <w:rsid w:val="00154FE4"/>
    <w:rsid w:val="00155208"/>
    <w:rsid w:val="00156824"/>
    <w:rsid w:val="001571B1"/>
    <w:rsid w:val="00157B7F"/>
    <w:rsid w:val="00161BC1"/>
    <w:rsid w:val="001622C5"/>
    <w:rsid w:val="00162461"/>
    <w:rsid w:val="00164AD4"/>
    <w:rsid w:val="00165CAC"/>
    <w:rsid w:val="00167B21"/>
    <w:rsid w:val="001700CA"/>
    <w:rsid w:val="00172EA5"/>
    <w:rsid w:val="00174E8F"/>
    <w:rsid w:val="00175650"/>
    <w:rsid w:val="001756AD"/>
    <w:rsid w:val="00180A25"/>
    <w:rsid w:val="001834DD"/>
    <w:rsid w:val="00183544"/>
    <w:rsid w:val="00184847"/>
    <w:rsid w:val="0018485B"/>
    <w:rsid w:val="00193ED0"/>
    <w:rsid w:val="00194089"/>
    <w:rsid w:val="001952ED"/>
    <w:rsid w:val="00195348"/>
    <w:rsid w:val="00196188"/>
    <w:rsid w:val="00197C0B"/>
    <w:rsid w:val="001A0C4B"/>
    <w:rsid w:val="001A56D1"/>
    <w:rsid w:val="001A5CA0"/>
    <w:rsid w:val="001A5EDD"/>
    <w:rsid w:val="001A7AC2"/>
    <w:rsid w:val="001A7C6F"/>
    <w:rsid w:val="001B00B9"/>
    <w:rsid w:val="001B6810"/>
    <w:rsid w:val="001C008F"/>
    <w:rsid w:val="001C1E55"/>
    <w:rsid w:val="001C3A17"/>
    <w:rsid w:val="001C3CA7"/>
    <w:rsid w:val="001C437E"/>
    <w:rsid w:val="001C6BEC"/>
    <w:rsid w:val="001D1200"/>
    <w:rsid w:val="001D156C"/>
    <w:rsid w:val="001D5550"/>
    <w:rsid w:val="001D6DD2"/>
    <w:rsid w:val="001D7F95"/>
    <w:rsid w:val="001E1784"/>
    <w:rsid w:val="001E219E"/>
    <w:rsid w:val="001E4B6E"/>
    <w:rsid w:val="001E63E8"/>
    <w:rsid w:val="001E75FD"/>
    <w:rsid w:val="001F2AC9"/>
    <w:rsid w:val="001F3826"/>
    <w:rsid w:val="0020008F"/>
    <w:rsid w:val="00200AE5"/>
    <w:rsid w:val="00207FD2"/>
    <w:rsid w:val="00210A94"/>
    <w:rsid w:val="00211D44"/>
    <w:rsid w:val="00216114"/>
    <w:rsid w:val="00216E0C"/>
    <w:rsid w:val="00220632"/>
    <w:rsid w:val="00220889"/>
    <w:rsid w:val="00220F74"/>
    <w:rsid w:val="00221316"/>
    <w:rsid w:val="0022528E"/>
    <w:rsid w:val="00227EDF"/>
    <w:rsid w:val="002300B0"/>
    <w:rsid w:val="00231847"/>
    <w:rsid w:val="00231B1C"/>
    <w:rsid w:val="0023206D"/>
    <w:rsid w:val="0023213B"/>
    <w:rsid w:val="002335EB"/>
    <w:rsid w:val="00234458"/>
    <w:rsid w:val="00234988"/>
    <w:rsid w:val="00235B42"/>
    <w:rsid w:val="00240898"/>
    <w:rsid w:val="002423D8"/>
    <w:rsid w:val="00242C69"/>
    <w:rsid w:val="002446BA"/>
    <w:rsid w:val="00244D8B"/>
    <w:rsid w:val="00255063"/>
    <w:rsid w:val="00262E5D"/>
    <w:rsid w:val="002638E3"/>
    <w:rsid w:val="00263945"/>
    <w:rsid w:val="00264B87"/>
    <w:rsid w:val="00264F2A"/>
    <w:rsid w:val="002657DD"/>
    <w:rsid w:val="00274686"/>
    <w:rsid w:val="00274C10"/>
    <w:rsid w:val="00276086"/>
    <w:rsid w:val="00276B1E"/>
    <w:rsid w:val="0028158F"/>
    <w:rsid w:val="00282481"/>
    <w:rsid w:val="00282726"/>
    <w:rsid w:val="002833B8"/>
    <w:rsid w:val="002857E5"/>
    <w:rsid w:val="00286A7F"/>
    <w:rsid w:val="00290CBB"/>
    <w:rsid w:val="00291870"/>
    <w:rsid w:val="0029255F"/>
    <w:rsid w:val="002942F3"/>
    <w:rsid w:val="002959DA"/>
    <w:rsid w:val="002962C1"/>
    <w:rsid w:val="002A021B"/>
    <w:rsid w:val="002A4983"/>
    <w:rsid w:val="002A6C44"/>
    <w:rsid w:val="002A772E"/>
    <w:rsid w:val="002B18D9"/>
    <w:rsid w:val="002B5813"/>
    <w:rsid w:val="002B6754"/>
    <w:rsid w:val="002C0DE6"/>
    <w:rsid w:val="002C32AA"/>
    <w:rsid w:val="002C4EDD"/>
    <w:rsid w:val="002C52C7"/>
    <w:rsid w:val="002D2D2D"/>
    <w:rsid w:val="002D737D"/>
    <w:rsid w:val="002D73F6"/>
    <w:rsid w:val="002D78DF"/>
    <w:rsid w:val="002D7D59"/>
    <w:rsid w:val="002D7F66"/>
    <w:rsid w:val="002E2F97"/>
    <w:rsid w:val="002E346C"/>
    <w:rsid w:val="002E36E4"/>
    <w:rsid w:val="002E46AF"/>
    <w:rsid w:val="002E49B9"/>
    <w:rsid w:val="002E5DD2"/>
    <w:rsid w:val="002E6847"/>
    <w:rsid w:val="002E7B1B"/>
    <w:rsid w:val="002F003C"/>
    <w:rsid w:val="002F431D"/>
    <w:rsid w:val="002F463C"/>
    <w:rsid w:val="002F74E8"/>
    <w:rsid w:val="00303563"/>
    <w:rsid w:val="0030495B"/>
    <w:rsid w:val="00304B3B"/>
    <w:rsid w:val="003104C1"/>
    <w:rsid w:val="00314C82"/>
    <w:rsid w:val="00315A39"/>
    <w:rsid w:val="00321783"/>
    <w:rsid w:val="003219CF"/>
    <w:rsid w:val="00322AA1"/>
    <w:rsid w:val="00327A6C"/>
    <w:rsid w:val="003321CD"/>
    <w:rsid w:val="00332446"/>
    <w:rsid w:val="00334BA0"/>
    <w:rsid w:val="00342DA8"/>
    <w:rsid w:val="003451FD"/>
    <w:rsid w:val="00345B89"/>
    <w:rsid w:val="00346FE1"/>
    <w:rsid w:val="003477AC"/>
    <w:rsid w:val="00350395"/>
    <w:rsid w:val="00350CC6"/>
    <w:rsid w:val="00351B98"/>
    <w:rsid w:val="003529AF"/>
    <w:rsid w:val="0035402D"/>
    <w:rsid w:val="003564CF"/>
    <w:rsid w:val="003569FB"/>
    <w:rsid w:val="00356B3F"/>
    <w:rsid w:val="00357459"/>
    <w:rsid w:val="00357A01"/>
    <w:rsid w:val="00360411"/>
    <w:rsid w:val="00360429"/>
    <w:rsid w:val="00361759"/>
    <w:rsid w:val="003619DE"/>
    <w:rsid w:val="003639DD"/>
    <w:rsid w:val="003642CB"/>
    <w:rsid w:val="00364F6B"/>
    <w:rsid w:val="00364F9B"/>
    <w:rsid w:val="00365706"/>
    <w:rsid w:val="00365A5E"/>
    <w:rsid w:val="003667D7"/>
    <w:rsid w:val="0036697E"/>
    <w:rsid w:val="003712C7"/>
    <w:rsid w:val="00372B88"/>
    <w:rsid w:val="00373820"/>
    <w:rsid w:val="00374114"/>
    <w:rsid w:val="00375000"/>
    <w:rsid w:val="003753DA"/>
    <w:rsid w:val="00376DFE"/>
    <w:rsid w:val="00381417"/>
    <w:rsid w:val="003824EE"/>
    <w:rsid w:val="00384197"/>
    <w:rsid w:val="00384915"/>
    <w:rsid w:val="00384920"/>
    <w:rsid w:val="0038596E"/>
    <w:rsid w:val="00386B20"/>
    <w:rsid w:val="00387A5F"/>
    <w:rsid w:val="00390188"/>
    <w:rsid w:val="00390F1A"/>
    <w:rsid w:val="0039324B"/>
    <w:rsid w:val="00394EE9"/>
    <w:rsid w:val="0039570A"/>
    <w:rsid w:val="00396010"/>
    <w:rsid w:val="003965A1"/>
    <w:rsid w:val="00396CB1"/>
    <w:rsid w:val="003A1DE6"/>
    <w:rsid w:val="003A584A"/>
    <w:rsid w:val="003A6C44"/>
    <w:rsid w:val="003A7F27"/>
    <w:rsid w:val="003A7FD2"/>
    <w:rsid w:val="003B1E5C"/>
    <w:rsid w:val="003B30AA"/>
    <w:rsid w:val="003C2927"/>
    <w:rsid w:val="003C3486"/>
    <w:rsid w:val="003C7CCD"/>
    <w:rsid w:val="003D2AC6"/>
    <w:rsid w:val="003D40D1"/>
    <w:rsid w:val="003D5806"/>
    <w:rsid w:val="003D5CBD"/>
    <w:rsid w:val="003E026F"/>
    <w:rsid w:val="003E030D"/>
    <w:rsid w:val="003E070D"/>
    <w:rsid w:val="003E0B71"/>
    <w:rsid w:val="003E14D2"/>
    <w:rsid w:val="003E3435"/>
    <w:rsid w:val="003E3B49"/>
    <w:rsid w:val="003E517C"/>
    <w:rsid w:val="003E55C8"/>
    <w:rsid w:val="003E6D89"/>
    <w:rsid w:val="003F0766"/>
    <w:rsid w:val="003F1270"/>
    <w:rsid w:val="003F387F"/>
    <w:rsid w:val="003F47F4"/>
    <w:rsid w:val="003F4DAB"/>
    <w:rsid w:val="003F6642"/>
    <w:rsid w:val="003F6A80"/>
    <w:rsid w:val="003F7F32"/>
    <w:rsid w:val="004004BF"/>
    <w:rsid w:val="00401ACB"/>
    <w:rsid w:val="00401CAF"/>
    <w:rsid w:val="00404649"/>
    <w:rsid w:val="00404F8E"/>
    <w:rsid w:val="00406833"/>
    <w:rsid w:val="00411C50"/>
    <w:rsid w:val="00413FE3"/>
    <w:rsid w:val="00415917"/>
    <w:rsid w:val="00415E81"/>
    <w:rsid w:val="00415F0E"/>
    <w:rsid w:val="00416B51"/>
    <w:rsid w:val="0041715F"/>
    <w:rsid w:val="00423651"/>
    <w:rsid w:val="00424B9A"/>
    <w:rsid w:val="0042561D"/>
    <w:rsid w:val="00425FFD"/>
    <w:rsid w:val="00426938"/>
    <w:rsid w:val="00427091"/>
    <w:rsid w:val="00430EEB"/>
    <w:rsid w:val="00431DE3"/>
    <w:rsid w:val="0043265F"/>
    <w:rsid w:val="00433EEB"/>
    <w:rsid w:val="004345F9"/>
    <w:rsid w:val="00434E14"/>
    <w:rsid w:val="0043618A"/>
    <w:rsid w:val="004363CC"/>
    <w:rsid w:val="0043676D"/>
    <w:rsid w:val="00437497"/>
    <w:rsid w:val="0044710E"/>
    <w:rsid w:val="00447122"/>
    <w:rsid w:val="004476D8"/>
    <w:rsid w:val="00450755"/>
    <w:rsid w:val="004520D4"/>
    <w:rsid w:val="00452DE4"/>
    <w:rsid w:val="00454BC7"/>
    <w:rsid w:val="00455904"/>
    <w:rsid w:val="004578B6"/>
    <w:rsid w:val="004578E3"/>
    <w:rsid w:val="00460673"/>
    <w:rsid w:val="00461A87"/>
    <w:rsid w:val="00462B20"/>
    <w:rsid w:val="00464D39"/>
    <w:rsid w:val="00464ECB"/>
    <w:rsid w:val="00467193"/>
    <w:rsid w:val="004703E8"/>
    <w:rsid w:val="00470651"/>
    <w:rsid w:val="00470885"/>
    <w:rsid w:val="00472FFC"/>
    <w:rsid w:val="00475ADC"/>
    <w:rsid w:val="0047721D"/>
    <w:rsid w:val="00480D39"/>
    <w:rsid w:val="00481FCC"/>
    <w:rsid w:val="00484FD9"/>
    <w:rsid w:val="00486A00"/>
    <w:rsid w:val="00487283"/>
    <w:rsid w:val="00487418"/>
    <w:rsid w:val="004913FB"/>
    <w:rsid w:val="00492195"/>
    <w:rsid w:val="00492396"/>
    <w:rsid w:val="0049537A"/>
    <w:rsid w:val="004953D0"/>
    <w:rsid w:val="00495CC5"/>
    <w:rsid w:val="00497595"/>
    <w:rsid w:val="004A0870"/>
    <w:rsid w:val="004A1154"/>
    <w:rsid w:val="004A3C0C"/>
    <w:rsid w:val="004A3F7E"/>
    <w:rsid w:val="004A48D6"/>
    <w:rsid w:val="004A5641"/>
    <w:rsid w:val="004A56F9"/>
    <w:rsid w:val="004A716F"/>
    <w:rsid w:val="004B0971"/>
    <w:rsid w:val="004B130D"/>
    <w:rsid w:val="004B1C71"/>
    <w:rsid w:val="004B3F9F"/>
    <w:rsid w:val="004B46F9"/>
    <w:rsid w:val="004B4A28"/>
    <w:rsid w:val="004B55CC"/>
    <w:rsid w:val="004B6B26"/>
    <w:rsid w:val="004B719C"/>
    <w:rsid w:val="004B7224"/>
    <w:rsid w:val="004C3BAC"/>
    <w:rsid w:val="004C57E2"/>
    <w:rsid w:val="004D358D"/>
    <w:rsid w:val="004D4524"/>
    <w:rsid w:val="004D4927"/>
    <w:rsid w:val="004D6993"/>
    <w:rsid w:val="004E3AA0"/>
    <w:rsid w:val="004E5B12"/>
    <w:rsid w:val="004E7370"/>
    <w:rsid w:val="004F0F42"/>
    <w:rsid w:val="004F1C0B"/>
    <w:rsid w:val="004F1F9A"/>
    <w:rsid w:val="004F38B5"/>
    <w:rsid w:val="004F6077"/>
    <w:rsid w:val="004F66BD"/>
    <w:rsid w:val="004F6AE4"/>
    <w:rsid w:val="004F7B5A"/>
    <w:rsid w:val="00501588"/>
    <w:rsid w:val="00503BFD"/>
    <w:rsid w:val="005040F5"/>
    <w:rsid w:val="005077A4"/>
    <w:rsid w:val="00510982"/>
    <w:rsid w:val="005114AE"/>
    <w:rsid w:val="005121FD"/>
    <w:rsid w:val="00514AFD"/>
    <w:rsid w:val="0051528E"/>
    <w:rsid w:val="00515974"/>
    <w:rsid w:val="00516281"/>
    <w:rsid w:val="005163E7"/>
    <w:rsid w:val="00521C47"/>
    <w:rsid w:val="0052296C"/>
    <w:rsid w:val="00522C9D"/>
    <w:rsid w:val="005235DB"/>
    <w:rsid w:val="0052534E"/>
    <w:rsid w:val="00525B41"/>
    <w:rsid w:val="00526FB2"/>
    <w:rsid w:val="00527649"/>
    <w:rsid w:val="00531989"/>
    <w:rsid w:val="00532012"/>
    <w:rsid w:val="005323F4"/>
    <w:rsid w:val="00532606"/>
    <w:rsid w:val="00533CEC"/>
    <w:rsid w:val="00536DBC"/>
    <w:rsid w:val="005371D0"/>
    <w:rsid w:val="00540348"/>
    <w:rsid w:val="005403F7"/>
    <w:rsid w:val="00541C2E"/>
    <w:rsid w:val="0054262D"/>
    <w:rsid w:val="0054616D"/>
    <w:rsid w:val="00547492"/>
    <w:rsid w:val="00547AFF"/>
    <w:rsid w:val="005522DF"/>
    <w:rsid w:val="00554742"/>
    <w:rsid w:val="00554941"/>
    <w:rsid w:val="00557063"/>
    <w:rsid w:val="0056142C"/>
    <w:rsid w:val="00562361"/>
    <w:rsid w:val="00562A4E"/>
    <w:rsid w:val="005646A9"/>
    <w:rsid w:val="00564AA2"/>
    <w:rsid w:val="005668AB"/>
    <w:rsid w:val="005669C5"/>
    <w:rsid w:val="005709DF"/>
    <w:rsid w:val="00570EDC"/>
    <w:rsid w:val="00571B1D"/>
    <w:rsid w:val="00572142"/>
    <w:rsid w:val="005724B9"/>
    <w:rsid w:val="0057300E"/>
    <w:rsid w:val="0057529F"/>
    <w:rsid w:val="00580916"/>
    <w:rsid w:val="00580996"/>
    <w:rsid w:val="00581921"/>
    <w:rsid w:val="00582D1A"/>
    <w:rsid w:val="00582DA7"/>
    <w:rsid w:val="00584774"/>
    <w:rsid w:val="005874DF"/>
    <w:rsid w:val="005907BF"/>
    <w:rsid w:val="005912F0"/>
    <w:rsid w:val="00591FB0"/>
    <w:rsid w:val="005958D5"/>
    <w:rsid w:val="00595CD7"/>
    <w:rsid w:val="005A73CC"/>
    <w:rsid w:val="005B0A7C"/>
    <w:rsid w:val="005B1125"/>
    <w:rsid w:val="005B2C6D"/>
    <w:rsid w:val="005B41FA"/>
    <w:rsid w:val="005B6108"/>
    <w:rsid w:val="005B7D27"/>
    <w:rsid w:val="005C0A2E"/>
    <w:rsid w:val="005C216C"/>
    <w:rsid w:val="005C3A0F"/>
    <w:rsid w:val="005C48C2"/>
    <w:rsid w:val="005C52EA"/>
    <w:rsid w:val="005C729D"/>
    <w:rsid w:val="005C7E61"/>
    <w:rsid w:val="005D0898"/>
    <w:rsid w:val="005D14B2"/>
    <w:rsid w:val="005D2EDE"/>
    <w:rsid w:val="005D3964"/>
    <w:rsid w:val="005D57B8"/>
    <w:rsid w:val="005D6A19"/>
    <w:rsid w:val="005E1CBF"/>
    <w:rsid w:val="005E264D"/>
    <w:rsid w:val="005E4D8F"/>
    <w:rsid w:val="005E740D"/>
    <w:rsid w:val="005E7F35"/>
    <w:rsid w:val="005F0BBD"/>
    <w:rsid w:val="005F1CE8"/>
    <w:rsid w:val="005F2096"/>
    <w:rsid w:val="005F5051"/>
    <w:rsid w:val="005F52C9"/>
    <w:rsid w:val="005F6333"/>
    <w:rsid w:val="005F64F8"/>
    <w:rsid w:val="005F6826"/>
    <w:rsid w:val="00601929"/>
    <w:rsid w:val="00604365"/>
    <w:rsid w:val="0060549D"/>
    <w:rsid w:val="00606C21"/>
    <w:rsid w:val="006079CF"/>
    <w:rsid w:val="006100A5"/>
    <w:rsid w:val="00610CDB"/>
    <w:rsid w:val="00612CD1"/>
    <w:rsid w:val="0061428B"/>
    <w:rsid w:val="00615628"/>
    <w:rsid w:val="00621A1C"/>
    <w:rsid w:val="0062247D"/>
    <w:rsid w:val="00623133"/>
    <w:rsid w:val="006279BD"/>
    <w:rsid w:val="00627FED"/>
    <w:rsid w:val="00630FF4"/>
    <w:rsid w:val="006333CA"/>
    <w:rsid w:val="006355D3"/>
    <w:rsid w:val="00637362"/>
    <w:rsid w:val="0064096B"/>
    <w:rsid w:val="006419AF"/>
    <w:rsid w:val="00644D4E"/>
    <w:rsid w:val="00647AFF"/>
    <w:rsid w:val="00651D9C"/>
    <w:rsid w:val="006527BE"/>
    <w:rsid w:val="0065574F"/>
    <w:rsid w:val="00655C5F"/>
    <w:rsid w:val="006569C5"/>
    <w:rsid w:val="006601EC"/>
    <w:rsid w:val="006604E1"/>
    <w:rsid w:val="00663288"/>
    <w:rsid w:val="00666958"/>
    <w:rsid w:val="00674015"/>
    <w:rsid w:val="006749B8"/>
    <w:rsid w:val="00674C5B"/>
    <w:rsid w:val="00675D14"/>
    <w:rsid w:val="00676EE3"/>
    <w:rsid w:val="006841AA"/>
    <w:rsid w:val="006845B6"/>
    <w:rsid w:val="00690476"/>
    <w:rsid w:val="00690DFB"/>
    <w:rsid w:val="00692654"/>
    <w:rsid w:val="00692926"/>
    <w:rsid w:val="00694E95"/>
    <w:rsid w:val="00695053"/>
    <w:rsid w:val="006962F8"/>
    <w:rsid w:val="00696D83"/>
    <w:rsid w:val="006A5488"/>
    <w:rsid w:val="006A5625"/>
    <w:rsid w:val="006A5ADB"/>
    <w:rsid w:val="006A7FCE"/>
    <w:rsid w:val="006B1755"/>
    <w:rsid w:val="006B3D66"/>
    <w:rsid w:val="006B6F5F"/>
    <w:rsid w:val="006C271C"/>
    <w:rsid w:val="006C3888"/>
    <w:rsid w:val="006C3C85"/>
    <w:rsid w:val="006C3F07"/>
    <w:rsid w:val="006C4F81"/>
    <w:rsid w:val="006C5525"/>
    <w:rsid w:val="006C6874"/>
    <w:rsid w:val="006C6F6E"/>
    <w:rsid w:val="006D13EB"/>
    <w:rsid w:val="006D218A"/>
    <w:rsid w:val="006D2301"/>
    <w:rsid w:val="006D27C7"/>
    <w:rsid w:val="006D2E6C"/>
    <w:rsid w:val="006D33C0"/>
    <w:rsid w:val="006E06F2"/>
    <w:rsid w:val="006E2237"/>
    <w:rsid w:val="006E226B"/>
    <w:rsid w:val="006E25D4"/>
    <w:rsid w:val="006E2ECC"/>
    <w:rsid w:val="006E3760"/>
    <w:rsid w:val="006E4DA1"/>
    <w:rsid w:val="006E656D"/>
    <w:rsid w:val="006E6985"/>
    <w:rsid w:val="006F08C7"/>
    <w:rsid w:val="006F12BA"/>
    <w:rsid w:val="006F3055"/>
    <w:rsid w:val="006F5229"/>
    <w:rsid w:val="006F5610"/>
    <w:rsid w:val="006F5CBD"/>
    <w:rsid w:val="006F7581"/>
    <w:rsid w:val="007016B7"/>
    <w:rsid w:val="00701EB7"/>
    <w:rsid w:val="00702206"/>
    <w:rsid w:val="007024F7"/>
    <w:rsid w:val="007058C1"/>
    <w:rsid w:val="007060F8"/>
    <w:rsid w:val="00706648"/>
    <w:rsid w:val="00706B65"/>
    <w:rsid w:val="00706E1E"/>
    <w:rsid w:val="007112C6"/>
    <w:rsid w:val="0071173D"/>
    <w:rsid w:val="007130BC"/>
    <w:rsid w:val="007142E5"/>
    <w:rsid w:val="00714F9D"/>
    <w:rsid w:val="00715695"/>
    <w:rsid w:val="007161EF"/>
    <w:rsid w:val="00720D32"/>
    <w:rsid w:val="00721B56"/>
    <w:rsid w:val="00723F37"/>
    <w:rsid w:val="00726AB6"/>
    <w:rsid w:val="007317EA"/>
    <w:rsid w:val="00732734"/>
    <w:rsid w:val="00742BE3"/>
    <w:rsid w:val="007444A4"/>
    <w:rsid w:val="00744D0D"/>
    <w:rsid w:val="00745917"/>
    <w:rsid w:val="00746C5E"/>
    <w:rsid w:val="00747C43"/>
    <w:rsid w:val="007531EA"/>
    <w:rsid w:val="0075595C"/>
    <w:rsid w:val="007615DD"/>
    <w:rsid w:val="00761E5E"/>
    <w:rsid w:val="00764042"/>
    <w:rsid w:val="00764A1D"/>
    <w:rsid w:val="0077047E"/>
    <w:rsid w:val="00772925"/>
    <w:rsid w:val="00774405"/>
    <w:rsid w:val="00777D81"/>
    <w:rsid w:val="00780AEF"/>
    <w:rsid w:val="00782836"/>
    <w:rsid w:val="00783B48"/>
    <w:rsid w:val="00783FAE"/>
    <w:rsid w:val="0078403F"/>
    <w:rsid w:val="00786921"/>
    <w:rsid w:val="00787467"/>
    <w:rsid w:val="00790DC4"/>
    <w:rsid w:val="00790FC0"/>
    <w:rsid w:val="007911B0"/>
    <w:rsid w:val="00791874"/>
    <w:rsid w:val="007A11E0"/>
    <w:rsid w:val="007A3846"/>
    <w:rsid w:val="007A40BF"/>
    <w:rsid w:val="007A46E1"/>
    <w:rsid w:val="007A5B87"/>
    <w:rsid w:val="007A6A27"/>
    <w:rsid w:val="007A7C2D"/>
    <w:rsid w:val="007B1079"/>
    <w:rsid w:val="007B1868"/>
    <w:rsid w:val="007B37FB"/>
    <w:rsid w:val="007B4A5E"/>
    <w:rsid w:val="007B5206"/>
    <w:rsid w:val="007B640C"/>
    <w:rsid w:val="007C0A7F"/>
    <w:rsid w:val="007C1AA2"/>
    <w:rsid w:val="007C3C21"/>
    <w:rsid w:val="007C4B5E"/>
    <w:rsid w:val="007C5CAD"/>
    <w:rsid w:val="007C787A"/>
    <w:rsid w:val="007D1E0B"/>
    <w:rsid w:val="007D204E"/>
    <w:rsid w:val="007D3F1B"/>
    <w:rsid w:val="007D4733"/>
    <w:rsid w:val="007D4EA5"/>
    <w:rsid w:val="007D561D"/>
    <w:rsid w:val="007D56CE"/>
    <w:rsid w:val="007D7188"/>
    <w:rsid w:val="007D72FD"/>
    <w:rsid w:val="007D79B3"/>
    <w:rsid w:val="007D7D3D"/>
    <w:rsid w:val="007E24CF"/>
    <w:rsid w:val="007E37B4"/>
    <w:rsid w:val="007E4DBD"/>
    <w:rsid w:val="007E661B"/>
    <w:rsid w:val="007F17C2"/>
    <w:rsid w:val="007F2FCD"/>
    <w:rsid w:val="007F4231"/>
    <w:rsid w:val="007F478B"/>
    <w:rsid w:val="007F51A5"/>
    <w:rsid w:val="007F6179"/>
    <w:rsid w:val="007F6B2F"/>
    <w:rsid w:val="007F786C"/>
    <w:rsid w:val="007F78A5"/>
    <w:rsid w:val="00800069"/>
    <w:rsid w:val="00800526"/>
    <w:rsid w:val="00803F44"/>
    <w:rsid w:val="00806D5C"/>
    <w:rsid w:val="00812FC7"/>
    <w:rsid w:val="00815E39"/>
    <w:rsid w:val="0081649E"/>
    <w:rsid w:val="0082035D"/>
    <w:rsid w:val="00821576"/>
    <w:rsid w:val="00821EE3"/>
    <w:rsid w:val="00822B7D"/>
    <w:rsid w:val="00824DE4"/>
    <w:rsid w:val="0082538F"/>
    <w:rsid w:val="0082687D"/>
    <w:rsid w:val="00826974"/>
    <w:rsid w:val="0083061A"/>
    <w:rsid w:val="0083085A"/>
    <w:rsid w:val="00832838"/>
    <w:rsid w:val="00833322"/>
    <w:rsid w:val="008349B6"/>
    <w:rsid w:val="0083576F"/>
    <w:rsid w:val="00837978"/>
    <w:rsid w:val="0084178C"/>
    <w:rsid w:val="008479AC"/>
    <w:rsid w:val="00847AFC"/>
    <w:rsid w:val="008535A4"/>
    <w:rsid w:val="00854A93"/>
    <w:rsid w:val="008551C7"/>
    <w:rsid w:val="00855CCB"/>
    <w:rsid w:val="00856B50"/>
    <w:rsid w:val="00856D00"/>
    <w:rsid w:val="00856DBF"/>
    <w:rsid w:val="00856FDD"/>
    <w:rsid w:val="00857061"/>
    <w:rsid w:val="00860F1B"/>
    <w:rsid w:val="00863A73"/>
    <w:rsid w:val="00865801"/>
    <w:rsid w:val="00867113"/>
    <w:rsid w:val="008733E6"/>
    <w:rsid w:val="00877D0D"/>
    <w:rsid w:val="00877F75"/>
    <w:rsid w:val="008809CE"/>
    <w:rsid w:val="00884754"/>
    <w:rsid w:val="00885845"/>
    <w:rsid w:val="008859B8"/>
    <w:rsid w:val="00885C64"/>
    <w:rsid w:val="00886014"/>
    <w:rsid w:val="00890369"/>
    <w:rsid w:val="008905C3"/>
    <w:rsid w:val="00893B6E"/>
    <w:rsid w:val="00894940"/>
    <w:rsid w:val="00896EEB"/>
    <w:rsid w:val="00897AEC"/>
    <w:rsid w:val="00897C27"/>
    <w:rsid w:val="008A0DAA"/>
    <w:rsid w:val="008A2110"/>
    <w:rsid w:val="008A4A1A"/>
    <w:rsid w:val="008A521A"/>
    <w:rsid w:val="008A5C3E"/>
    <w:rsid w:val="008A5E99"/>
    <w:rsid w:val="008A75FB"/>
    <w:rsid w:val="008B1AB9"/>
    <w:rsid w:val="008B41A8"/>
    <w:rsid w:val="008B77BC"/>
    <w:rsid w:val="008C1672"/>
    <w:rsid w:val="008C25C6"/>
    <w:rsid w:val="008C37D0"/>
    <w:rsid w:val="008C6002"/>
    <w:rsid w:val="008C6AF6"/>
    <w:rsid w:val="008C75E2"/>
    <w:rsid w:val="008C7BF0"/>
    <w:rsid w:val="008D28EB"/>
    <w:rsid w:val="008D3FC0"/>
    <w:rsid w:val="008D70B7"/>
    <w:rsid w:val="008E2A76"/>
    <w:rsid w:val="008E363A"/>
    <w:rsid w:val="008E38B4"/>
    <w:rsid w:val="008E55E2"/>
    <w:rsid w:val="008E6565"/>
    <w:rsid w:val="008F1A45"/>
    <w:rsid w:val="008F1D78"/>
    <w:rsid w:val="008F22C6"/>
    <w:rsid w:val="008F2888"/>
    <w:rsid w:val="008F4BB1"/>
    <w:rsid w:val="00900AB0"/>
    <w:rsid w:val="00901027"/>
    <w:rsid w:val="00901FCC"/>
    <w:rsid w:val="00903162"/>
    <w:rsid w:val="009046CB"/>
    <w:rsid w:val="00907AB7"/>
    <w:rsid w:val="00907CF8"/>
    <w:rsid w:val="009116AB"/>
    <w:rsid w:val="0091261F"/>
    <w:rsid w:val="00913806"/>
    <w:rsid w:val="009178C0"/>
    <w:rsid w:val="00917966"/>
    <w:rsid w:val="00922EF0"/>
    <w:rsid w:val="009233D6"/>
    <w:rsid w:val="00923DA6"/>
    <w:rsid w:val="00925A1F"/>
    <w:rsid w:val="00926535"/>
    <w:rsid w:val="0092666C"/>
    <w:rsid w:val="009317D6"/>
    <w:rsid w:val="00937BF5"/>
    <w:rsid w:val="00940477"/>
    <w:rsid w:val="009446B9"/>
    <w:rsid w:val="00946CBB"/>
    <w:rsid w:val="00946E51"/>
    <w:rsid w:val="0095189A"/>
    <w:rsid w:val="00951A22"/>
    <w:rsid w:val="009530B9"/>
    <w:rsid w:val="00955B1F"/>
    <w:rsid w:val="009561FA"/>
    <w:rsid w:val="00956743"/>
    <w:rsid w:val="0095753E"/>
    <w:rsid w:val="0095775E"/>
    <w:rsid w:val="009606C0"/>
    <w:rsid w:val="009623ED"/>
    <w:rsid w:val="009637BD"/>
    <w:rsid w:val="0096437A"/>
    <w:rsid w:val="00964D51"/>
    <w:rsid w:val="009652E4"/>
    <w:rsid w:val="00965616"/>
    <w:rsid w:val="009726DE"/>
    <w:rsid w:val="00974202"/>
    <w:rsid w:val="00980FAF"/>
    <w:rsid w:val="00985D57"/>
    <w:rsid w:val="009878B8"/>
    <w:rsid w:val="009878C6"/>
    <w:rsid w:val="009936A5"/>
    <w:rsid w:val="00997353"/>
    <w:rsid w:val="00997F46"/>
    <w:rsid w:val="009A0D8A"/>
    <w:rsid w:val="009A5725"/>
    <w:rsid w:val="009A62CF"/>
    <w:rsid w:val="009A7BD1"/>
    <w:rsid w:val="009A7C44"/>
    <w:rsid w:val="009B047D"/>
    <w:rsid w:val="009B07FE"/>
    <w:rsid w:val="009B2E6B"/>
    <w:rsid w:val="009B2EA3"/>
    <w:rsid w:val="009B47A1"/>
    <w:rsid w:val="009C418B"/>
    <w:rsid w:val="009C5757"/>
    <w:rsid w:val="009C711A"/>
    <w:rsid w:val="009C7924"/>
    <w:rsid w:val="009D03CF"/>
    <w:rsid w:val="009D1B02"/>
    <w:rsid w:val="009D1BED"/>
    <w:rsid w:val="009D4F4F"/>
    <w:rsid w:val="009D4FC9"/>
    <w:rsid w:val="009D57C3"/>
    <w:rsid w:val="009D7A97"/>
    <w:rsid w:val="009E0930"/>
    <w:rsid w:val="009E320A"/>
    <w:rsid w:val="009E33C3"/>
    <w:rsid w:val="009E431B"/>
    <w:rsid w:val="009E6EC2"/>
    <w:rsid w:val="009E7C82"/>
    <w:rsid w:val="009F22C2"/>
    <w:rsid w:val="009F2962"/>
    <w:rsid w:val="009F3772"/>
    <w:rsid w:val="009F43CF"/>
    <w:rsid w:val="009F4D4E"/>
    <w:rsid w:val="009F65C4"/>
    <w:rsid w:val="009F6D8F"/>
    <w:rsid w:val="00A00A75"/>
    <w:rsid w:val="00A010F9"/>
    <w:rsid w:val="00A04645"/>
    <w:rsid w:val="00A05C4D"/>
    <w:rsid w:val="00A065A0"/>
    <w:rsid w:val="00A10F7D"/>
    <w:rsid w:val="00A11EBC"/>
    <w:rsid w:val="00A132B7"/>
    <w:rsid w:val="00A13DD5"/>
    <w:rsid w:val="00A15F83"/>
    <w:rsid w:val="00A16568"/>
    <w:rsid w:val="00A166F0"/>
    <w:rsid w:val="00A201BC"/>
    <w:rsid w:val="00A212F1"/>
    <w:rsid w:val="00A22663"/>
    <w:rsid w:val="00A23582"/>
    <w:rsid w:val="00A25678"/>
    <w:rsid w:val="00A26C39"/>
    <w:rsid w:val="00A30266"/>
    <w:rsid w:val="00A30A25"/>
    <w:rsid w:val="00A36F21"/>
    <w:rsid w:val="00A37D2A"/>
    <w:rsid w:val="00A409E8"/>
    <w:rsid w:val="00A41271"/>
    <w:rsid w:val="00A469D4"/>
    <w:rsid w:val="00A46E00"/>
    <w:rsid w:val="00A47945"/>
    <w:rsid w:val="00A5004B"/>
    <w:rsid w:val="00A50DD6"/>
    <w:rsid w:val="00A52B16"/>
    <w:rsid w:val="00A53812"/>
    <w:rsid w:val="00A5546A"/>
    <w:rsid w:val="00A563B1"/>
    <w:rsid w:val="00A577BF"/>
    <w:rsid w:val="00A61F26"/>
    <w:rsid w:val="00A621F6"/>
    <w:rsid w:val="00A62B4D"/>
    <w:rsid w:val="00A637A7"/>
    <w:rsid w:val="00A6397D"/>
    <w:rsid w:val="00A646D6"/>
    <w:rsid w:val="00A651E0"/>
    <w:rsid w:val="00A65C6C"/>
    <w:rsid w:val="00A7307F"/>
    <w:rsid w:val="00A7590E"/>
    <w:rsid w:val="00A76834"/>
    <w:rsid w:val="00A77479"/>
    <w:rsid w:val="00A80FD1"/>
    <w:rsid w:val="00A82C4F"/>
    <w:rsid w:val="00A82E03"/>
    <w:rsid w:val="00A83E71"/>
    <w:rsid w:val="00A86428"/>
    <w:rsid w:val="00A9320F"/>
    <w:rsid w:val="00AA1AB5"/>
    <w:rsid w:val="00AA3190"/>
    <w:rsid w:val="00AA575F"/>
    <w:rsid w:val="00AA72EE"/>
    <w:rsid w:val="00AA76D5"/>
    <w:rsid w:val="00AB176A"/>
    <w:rsid w:val="00AC0800"/>
    <w:rsid w:val="00AC0BFF"/>
    <w:rsid w:val="00AC146E"/>
    <w:rsid w:val="00AC283E"/>
    <w:rsid w:val="00AC5651"/>
    <w:rsid w:val="00AC67D0"/>
    <w:rsid w:val="00AC6CE2"/>
    <w:rsid w:val="00AC77E7"/>
    <w:rsid w:val="00AC7AEC"/>
    <w:rsid w:val="00AC7FBE"/>
    <w:rsid w:val="00AD0EB2"/>
    <w:rsid w:val="00AD1468"/>
    <w:rsid w:val="00AD1645"/>
    <w:rsid w:val="00AD5273"/>
    <w:rsid w:val="00AD57D8"/>
    <w:rsid w:val="00AD6B27"/>
    <w:rsid w:val="00AE2508"/>
    <w:rsid w:val="00AE271E"/>
    <w:rsid w:val="00AE28F8"/>
    <w:rsid w:val="00AF0554"/>
    <w:rsid w:val="00AF058B"/>
    <w:rsid w:val="00AF082A"/>
    <w:rsid w:val="00AF089C"/>
    <w:rsid w:val="00AF098C"/>
    <w:rsid w:val="00AF1AB0"/>
    <w:rsid w:val="00AF2373"/>
    <w:rsid w:val="00AF265F"/>
    <w:rsid w:val="00AF53C6"/>
    <w:rsid w:val="00AF5BE8"/>
    <w:rsid w:val="00AF6386"/>
    <w:rsid w:val="00AF698F"/>
    <w:rsid w:val="00AF7F98"/>
    <w:rsid w:val="00B002B5"/>
    <w:rsid w:val="00B00422"/>
    <w:rsid w:val="00B006A8"/>
    <w:rsid w:val="00B00D91"/>
    <w:rsid w:val="00B02AB0"/>
    <w:rsid w:val="00B06D2F"/>
    <w:rsid w:val="00B07A68"/>
    <w:rsid w:val="00B07FE7"/>
    <w:rsid w:val="00B13891"/>
    <w:rsid w:val="00B14794"/>
    <w:rsid w:val="00B14E36"/>
    <w:rsid w:val="00B168BC"/>
    <w:rsid w:val="00B16DB4"/>
    <w:rsid w:val="00B2051E"/>
    <w:rsid w:val="00B21126"/>
    <w:rsid w:val="00B21A3A"/>
    <w:rsid w:val="00B23F3E"/>
    <w:rsid w:val="00B2728F"/>
    <w:rsid w:val="00B300C5"/>
    <w:rsid w:val="00B31D4B"/>
    <w:rsid w:val="00B31E95"/>
    <w:rsid w:val="00B37E99"/>
    <w:rsid w:val="00B40E9D"/>
    <w:rsid w:val="00B41665"/>
    <w:rsid w:val="00B420AB"/>
    <w:rsid w:val="00B4321F"/>
    <w:rsid w:val="00B44F47"/>
    <w:rsid w:val="00B4623C"/>
    <w:rsid w:val="00B500D8"/>
    <w:rsid w:val="00B5095C"/>
    <w:rsid w:val="00B53081"/>
    <w:rsid w:val="00B531A3"/>
    <w:rsid w:val="00B53C8F"/>
    <w:rsid w:val="00B54150"/>
    <w:rsid w:val="00B546BD"/>
    <w:rsid w:val="00B548F0"/>
    <w:rsid w:val="00B54B50"/>
    <w:rsid w:val="00B5729E"/>
    <w:rsid w:val="00B57D2D"/>
    <w:rsid w:val="00B60E46"/>
    <w:rsid w:val="00B6366F"/>
    <w:rsid w:val="00B65822"/>
    <w:rsid w:val="00B65D2E"/>
    <w:rsid w:val="00B66C73"/>
    <w:rsid w:val="00B66D92"/>
    <w:rsid w:val="00B72383"/>
    <w:rsid w:val="00B724CA"/>
    <w:rsid w:val="00B7254B"/>
    <w:rsid w:val="00B7506B"/>
    <w:rsid w:val="00B75DF4"/>
    <w:rsid w:val="00B76B10"/>
    <w:rsid w:val="00B804B5"/>
    <w:rsid w:val="00B8168E"/>
    <w:rsid w:val="00B82D46"/>
    <w:rsid w:val="00B82EC1"/>
    <w:rsid w:val="00B82EFB"/>
    <w:rsid w:val="00B8666F"/>
    <w:rsid w:val="00B87540"/>
    <w:rsid w:val="00B87754"/>
    <w:rsid w:val="00B902E8"/>
    <w:rsid w:val="00B90A6E"/>
    <w:rsid w:val="00B9159B"/>
    <w:rsid w:val="00B92EC5"/>
    <w:rsid w:val="00B9331D"/>
    <w:rsid w:val="00B9353B"/>
    <w:rsid w:val="00B958B4"/>
    <w:rsid w:val="00BA165C"/>
    <w:rsid w:val="00BA3169"/>
    <w:rsid w:val="00BA366B"/>
    <w:rsid w:val="00BA65F9"/>
    <w:rsid w:val="00BA771D"/>
    <w:rsid w:val="00BB15C4"/>
    <w:rsid w:val="00BB23E6"/>
    <w:rsid w:val="00BB2CD2"/>
    <w:rsid w:val="00BB7456"/>
    <w:rsid w:val="00BB755B"/>
    <w:rsid w:val="00BC1419"/>
    <w:rsid w:val="00BC5FD6"/>
    <w:rsid w:val="00BD1A55"/>
    <w:rsid w:val="00BD20B1"/>
    <w:rsid w:val="00BD4ADE"/>
    <w:rsid w:val="00BD55D6"/>
    <w:rsid w:val="00BD5934"/>
    <w:rsid w:val="00BD5961"/>
    <w:rsid w:val="00BD7529"/>
    <w:rsid w:val="00BE15A5"/>
    <w:rsid w:val="00BE1B29"/>
    <w:rsid w:val="00BE2C46"/>
    <w:rsid w:val="00BE4E3B"/>
    <w:rsid w:val="00BE50C1"/>
    <w:rsid w:val="00BE5246"/>
    <w:rsid w:val="00BE72C3"/>
    <w:rsid w:val="00BF0336"/>
    <w:rsid w:val="00BF4A57"/>
    <w:rsid w:val="00C02051"/>
    <w:rsid w:val="00C02A71"/>
    <w:rsid w:val="00C03D8C"/>
    <w:rsid w:val="00C05AA4"/>
    <w:rsid w:val="00C10A57"/>
    <w:rsid w:val="00C149A5"/>
    <w:rsid w:val="00C15957"/>
    <w:rsid w:val="00C15A10"/>
    <w:rsid w:val="00C16E91"/>
    <w:rsid w:val="00C20DF3"/>
    <w:rsid w:val="00C20E7C"/>
    <w:rsid w:val="00C25381"/>
    <w:rsid w:val="00C2696B"/>
    <w:rsid w:val="00C27646"/>
    <w:rsid w:val="00C279FC"/>
    <w:rsid w:val="00C30977"/>
    <w:rsid w:val="00C31A74"/>
    <w:rsid w:val="00C326D6"/>
    <w:rsid w:val="00C32AE2"/>
    <w:rsid w:val="00C34237"/>
    <w:rsid w:val="00C34449"/>
    <w:rsid w:val="00C34539"/>
    <w:rsid w:val="00C35E07"/>
    <w:rsid w:val="00C41036"/>
    <w:rsid w:val="00C42043"/>
    <w:rsid w:val="00C44821"/>
    <w:rsid w:val="00C46231"/>
    <w:rsid w:val="00C46EEB"/>
    <w:rsid w:val="00C50B37"/>
    <w:rsid w:val="00C50E3A"/>
    <w:rsid w:val="00C53432"/>
    <w:rsid w:val="00C54737"/>
    <w:rsid w:val="00C55961"/>
    <w:rsid w:val="00C57DA6"/>
    <w:rsid w:val="00C609FF"/>
    <w:rsid w:val="00C7105F"/>
    <w:rsid w:val="00C7522C"/>
    <w:rsid w:val="00C75B31"/>
    <w:rsid w:val="00C75BB7"/>
    <w:rsid w:val="00C75E91"/>
    <w:rsid w:val="00C80380"/>
    <w:rsid w:val="00C85743"/>
    <w:rsid w:val="00C85C7D"/>
    <w:rsid w:val="00C878FF"/>
    <w:rsid w:val="00C91D4D"/>
    <w:rsid w:val="00C924D9"/>
    <w:rsid w:val="00C92686"/>
    <w:rsid w:val="00C931A5"/>
    <w:rsid w:val="00C93823"/>
    <w:rsid w:val="00C938F2"/>
    <w:rsid w:val="00C94116"/>
    <w:rsid w:val="00C953B2"/>
    <w:rsid w:val="00C9590F"/>
    <w:rsid w:val="00C964F4"/>
    <w:rsid w:val="00C96E10"/>
    <w:rsid w:val="00CA1033"/>
    <w:rsid w:val="00CA3808"/>
    <w:rsid w:val="00CA3F43"/>
    <w:rsid w:val="00CA426E"/>
    <w:rsid w:val="00CA437D"/>
    <w:rsid w:val="00CA4433"/>
    <w:rsid w:val="00CA4BED"/>
    <w:rsid w:val="00CA50D1"/>
    <w:rsid w:val="00CA5485"/>
    <w:rsid w:val="00CA5BCC"/>
    <w:rsid w:val="00CA5DCC"/>
    <w:rsid w:val="00CA5FC3"/>
    <w:rsid w:val="00CA6541"/>
    <w:rsid w:val="00CA6AF3"/>
    <w:rsid w:val="00CA7E0A"/>
    <w:rsid w:val="00CB3338"/>
    <w:rsid w:val="00CB56A7"/>
    <w:rsid w:val="00CC0A25"/>
    <w:rsid w:val="00CC170C"/>
    <w:rsid w:val="00CC1A5E"/>
    <w:rsid w:val="00CC2B49"/>
    <w:rsid w:val="00CC2D71"/>
    <w:rsid w:val="00CC34E3"/>
    <w:rsid w:val="00CC4755"/>
    <w:rsid w:val="00CC60B8"/>
    <w:rsid w:val="00CC7B18"/>
    <w:rsid w:val="00CD025D"/>
    <w:rsid w:val="00CD0C32"/>
    <w:rsid w:val="00CD1919"/>
    <w:rsid w:val="00CD2D85"/>
    <w:rsid w:val="00CD4461"/>
    <w:rsid w:val="00CD6C42"/>
    <w:rsid w:val="00CD73E2"/>
    <w:rsid w:val="00CD7E62"/>
    <w:rsid w:val="00CE01EA"/>
    <w:rsid w:val="00CE2A72"/>
    <w:rsid w:val="00CE4447"/>
    <w:rsid w:val="00CE4F70"/>
    <w:rsid w:val="00CE5DBD"/>
    <w:rsid w:val="00CF1B2E"/>
    <w:rsid w:val="00CF218E"/>
    <w:rsid w:val="00CF3F86"/>
    <w:rsid w:val="00CF4E66"/>
    <w:rsid w:val="00CF4F2F"/>
    <w:rsid w:val="00CF5DC8"/>
    <w:rsid w:val="00D03CCE"/>
    <w:rsid w:val="00D071EE"/>
    <w:rsid w:val="00D11D27"/>
    <w:rsid w:val="00D1421A"/>
    <w:rsid w:val="00D151CD"/>
    <w:rsid w:val="00D154B7"/>
    <w:rsid w:val="00D15C42"/>
    <w:rsid w:val="00D16F27"/>
    <w:rsid w:val="00D17B49"/>
    <w:rsid w:val="00D20B29"/>
    <w:rsid w:val="00D22928"/>
    <w:rsid w:val="00D24D37"/>
    <w:rsid w:val="00D25176"/>
    <w:rsid w:val="00D2735B"/>
    <w:rsid w:val="00D31A4E"/>
    <w:rsid w:val="00D33891"/>
    <w:rsid w:val="00D3567C"/>
    <w:rsid w:val="00D35B0B"/>
    <w:rsid w:val="00D36656"/>
    <w:rsid w:val="00D424D2"/>
    <w:rsid w:val="00D42538"/>
    <w:rsid w:val="00D43286"/>
    <w:rsid w:val="00D432B8"/>
    <w:rsid w:val="00D4635A"/>
    <w:rsid w:val="00D468FE"/>
    <w:rsid w:val="00D474A9"/>
    <w:rsid w:val="00D475BF"/>
    <w:rsid w:val="00D502AF"/>
    <w:rsid w:val="00D51EC7"/>
    <w:rsid w:val="00D526D9"/>
    <w:rsid w:val="00D542D1"/>
    <w:rsid w:val="00D56802"/>
    <w:rsid w:val="00D6213E"/>
    <w:rsid w:val="00D640A9"/>
    <w:rsid w:val="00D65A24"/>
    <w:rsid w:val="00D65D3A"/>
    <w:rsid w:val="00D67753"/>
    <w:rsid w:val="00D70B73"/>
    <w:rsid w:val="00D71E99"/>
    <w:rsid w:val="00D73831"/>
    <w:rsid w:val="00D8333A"/>
    <w:rsid w:val="00D833CE"/>
    <w:rsid w:val="00D870BF"/>
    <w:rsid w:val="00D877C4"/>
    <w:rsid w:val="00D91A59"/>
    <w:rsid w:val="00D937A8"/>
    <w:rsid w:val="00D95E89"/>
    <w:rsid w:val="00D97B04"/>
    <w:rsid w:val="00D97C31"/>
    <w:rsid w:val="00DA06AC"/>
    <w:rsid w:val="00DA0947"/>
    <w:rsid w:val="00DA1453"/>
    <w:rsid w:val="00DA43C9"/>
    <w:rsid w:val="00DA479A"/>
    <w:rsid w:val="00DA5ADA"/>
    <w:rsid w:val="00DA623C"/>
    <w:rsid w:val="00DA62B2"/>
    <w:rsid w:val="00DA7E9F"/>
    <w:rsid w:val="00DB1022"/>
    <w:rsid w:val="00DC4A8B"/>
    <w:rsid w:val="00DC4C81"/>
    <w:rsid w:val="00DD1A26"/>
    <w:rsid w:val="00DD1A5E"/>
    <w:rsid w:val="00DD3B60"/>
    <w:rsid w:val="00DD740A"/>
    <w:rsid w:val="00DE02E9"/>
    <w:rsid w:val="00DE05A4"/>
    <w:rsid w:val="00DE0D64"/>
    <w:rsid w:val="00DE351C"/>
    <w:rsid w:val="00DE5313"/>
    <w:rsid w:val="00DF0689"/>
    <w:rsid w:val="00DF1995"/>
    <w:rsid w:val="00DF2E2F"/>
    <w:rsid w:val="00DF3535"/>
    <w:rsid w:val="00DF3B26"/>
    <w:rsid w:val="00DF71A2"/>
    <w:rsid w:val="00DF7601"/>
    <w:rsid w:val="00E00BD0"/>
    <w:rsid w:val="00E0393D"/>
    <w:rsid w:val="00E042AE"/>
    <w:rsid w:val="00E04FC4"/>
    <w:rsid w:val="00E137C3"/>
    <w:rsid w:val="00E14B1A"/>
    <w:rsid w:val="00E15645"/>
    <w:rsid w:val="00E17F49"/>
    <w:rsid w:val="00E20C6C"/>
    <w:rsid w:val="00E20D00"/>
    <w:rsid w:val="00E225D2"/>
    <w:rsid w:val="00E23AB4"/>
    <w:rsid w:val="00E24241"/>
    <w:rsid w:val="00E24C29"/>
    <w:rsid w:val="00E24E08"/>
    <w:rsid w:val="00E26F14"/>
    <w:rsid w:val="00E27F90"/>
    <w:rsid w:val="00E32552"/>
    <w:rsid w:val="00E32FE3"/>
    <w:rsid w:val="00E3481B"/>
    <w:rsid w:val="00E37B4F"/>
    <w:rsid w:val="00E37F7E"/>
    <w:rsid w:val="00E41F9F"/>
    <w:rsid w:val="00E42320"/>
    <w:rsid w:val="00E4317B"/>
    <w:rsid w:val="00E469E6"/>
    <w:rsid w:val="00E47A51"/>
    <w:rsid w:val="00E509C4"/>
    <w:rsid w:val="00E52515"/>
    <w:rsid w:val="00E533D2"/>
    <w:rsid w:val="00E540A3"/>
    <w:rsid w:val="00E5633A"/>
    <w:rsid w:val="00E57084"/>
    <w:rsid w:val="00E60E7E"/>
    <w:rsid w:val="00E64565"/>
    <w:rsid w:val="00E64FD5"/>
    <w:rsid w:val="00E65867"/>
    <w:rsid w:val="00E665A5"/>
    <w:rsid w:val="00E66C23"/>
    <w:rsid w:val="00E73881"/>
    <w:rsid w:val="00E8089E"/>
    <w:rsid w:val="00E80AC2"/>
    <w:rsid w:val="00E80C72"/>
    <w:rsid w:val="00E827C2"/>
    <w:rsid w:val="00E82C96"/>
    <w:rsid w:val="00E82F68"/>
    <w:rsid w:val="00E83D21"/>
    <w:rsid w:val="00E93D71"/>
    <w:rsid w:val="00EA250D"/>
    <w:rsid w:val="00EA2E72"/>
    <w:rsid w:val="00EA4198"/>
    <w:rsid w:val="00EB3371"/>
    <w:rsid w:val="00EB7D9E"/>
    <w:rsid w:val="00EC1733"/>
    <w:rsid w:val="00EC1C80"/>
    <w:rsid w:val="00EC2857"/>
    <w:rsid w:val="00EC3F85"/>
    <w:rsid w:val="00EC404F"/>
    <w:rsid w:val="00EC40BB"/>
    <w:rsid w:val="00EC4FEF"/>
    <w:rsid w:val="00EC758C"/>
    <w:rsid w:val="00ED0BF6"/>
    <w:rsid w:val="00ED10B8"/>
    <w:rsid w:val="00ED576A"/>
    <w:rsid w:val="00EE12A5"/>
    <w:rsid w:val="00EE223E"/>
    <w:rsid w:val="00EE234D"/>
    <w:rsid w:val="00EE2513"/>
    <w:rsid w:val="00EE2D6F"/>
    <w:rsid w:val="00EE3C4B"/>
    <w:rsid w:val="00EE5555"/>
    <w:rsid w:val="00EE72D1"/>
    <w:rsid w:val="00EF073F"/>
    <w:rsid w:val="00EF595B"/>
    <w:rsid w:val="00EF74CD"/>
    <w:rsid w:val="00EF7E45"/>
    <w:rsid w:val="00F01737"/>
    <w:rsid w:val="00F01ADD"/>
    <w:rsid w:val="00F0335E"/>
    <w:rsid w:val="00F06513"/>
    <w:rsid w:val="00F06DA5"/>
    <w:rsid w:val="00F110DD"/>
    <w:rsid w:val="00F114EB"/>
    <w:rsid w:val="00F1536A"/>
    <w:rsid w:val="00F16957"/>
    <w:rsid w:val="00F16EB5"/>
    <w:rsid w:val="00F22389"/>
    <w:rsid w:val="00F26307"/>
    <w:rsid w:val="00F305DA"/>
    <w:rsid w:val="00F3077D"/>
    <w:rsid w:val="00F32438"/>
    <w:rsid w:val="00F359B7"/>
    <w:rsid w:val="00F37E5B"/>
    <w:rsid w:val="00F40E64"/>
    <w:rsid w:val="00F42C4D"/>
    <w:rsid w:val="00F42E26"/>
    <w:rsid w:val="00F43D24"/>
    <w:rsid w:val="00F43F7D"/>
    <w:rsid w:val="00F44DA6"/>
    <w:rsid w:val="00F45B25"/>
    <w:rsid w:val="00F47397"/>
    <w:rsid w:val="00F475BF"/>
    <w:rsid w:val="00F47A42"/>
    <w:rsid w:val="00F5340D"/>
    <w:rsid w:val="00F5483A"/>
    <w:rsid w:val="00F54E77"/>
    <w:rsid w:val="00F54ED3"/>
    <w:rsid w:val="00F56834"/>
    <w:rsid w:val="00F574F4"/>
    <w:rsid w:val="00F619F2"/>
    <w:rsid w:val="00F62F7A"/>
    <w:rsid w:val="00F64651"/>
    <w:rsid w:val="00F66993"/>
    <w:rsid w:val="00F67502"/>
    <w:rsid w:val="00F675FC"/>
    <w:rsid w:val="00F70D19"/>
    <w:rsid w:val="00F72E53"/>
    <w:rsid w:val="00F747DA"/>
    <w:rsid w:val="00F74D89"/>
    <w:rsid w:val="00F74F32"/>
    <w:rsid w:val="00F757FD"/>
    <w:rsid w:val="00F75F2C"/>
    <w:rsid w:val="00F76DF5"/>
    <w:rsid w:val="00F7769F"/>
    <w:rsid w:val="00F84241"/>
    <w:rsid w:val="00F84551"/>
    <w:rsid w:val="00F85368"/>
    <w:rsid w:val="00F8543C"/>
    <w:rsid w:val="00F866EB"/>
    <w:rsid w:val="00F90B9C"/>
    <w:rsid w:val="00F93BD8"/>
    <w:rsid w:val="00F9799A"/>
    <w:rsid w:val="00FA0036"/>
    <w:rsid w:val="00FA0B2E"/>
    <w:rsid w:val="00FA156B"/>
    <w:rsid w:val="00FA1BA1"/>
    <w:rsid w:val="00FA4BAB"/>
    <w:rsid w:val="00FA4DBB"/>
    <w:rsid w:val="00FA6B4D"/>
    <w:rsid w:val="00FA7499"/>
    <w:rsid w:val="00FA7A22"/>
    <w:rsid w:val="00FB21E3"/>
    <w:rsid w:val="00FB36CE"/>
    <w:rsid w:val="00FB36EF"/>
    <w:rsid w:val="00FB371C"/>
    <w:rsid w:val="00FB46D2"/>
    <w:rsid w:val="00FB6012"/>
    <w:rsid w:val="00FC4767"/>
    <w:rsid w:val="00FC6A91"/>
    <w:rsid w:val="00FC6EDC"/>
    <w:rsid w:val="00FD0A92"/>
    <w:rsid w:val="00FD1DA0"/>
    <w:rsid w:val="00FD7CE1"/>
    <w:rsid w:val="00FE0703"/>
    <w:rsid w:val="00FE087D"/>
    <w:rsid w:val="00FE579D"/>
    <w:rsid w:val="00FE7F7D"/>
    <w:rsid w:val="00FF0527"/>
    <w:rsid w:val="00FF283E"/>
    <w:rsid w:val="00FF2B2A"/>
    <w:rsid w:val="00FF3141"/>
    <w:rsid w:val="00FF31CD"/>
    <w:rsid w:val="00FF4FAA"/>
    <w:rsid w:val="00FF7F97"/>
    <w:rsid w:val="02748142"/>
    <w:rsid w:val="098CC85B"/>
    <w:rsid w:val="09F13162"/>
    <w:rsid w:val="0B665F63"/>
    <w:rsid w:val="0C92D7EF"/>
    <w:rsid w:val="0EFFD635"/>
    <w:rsid w:val="10E0A82D"/>
    <w:rsid w:val="1114829A"/>
    <w:rsid w:val="16DEE50B"/>
    <w:rsid w:val="18CAA3D5"/>
    <w:rsid w:val="1CD1E59E"/>
    <w:rsid w:val="1E62618F"/>
    <w:rsid w:val="2630AF45"/>
    <w:rsid w:val="2D03BC63"/>
    <w:rsid w:val="33127F75"/>
    <w:rsid w:val="34181843"/>
    <w:rsid w:val="371F7CDF"/>
    <w:rsid w:val="3DAB6C1A"/>
    <w:rsid w:val="4B3BE159"/>
    <w:rsid w:val="50E9FF20"/>
    <w:rsid w:val="5B4B3BF5"/>
    <w:rsid w:val="5D559C30"/>
    <w:rsid w:val="5F5FCA95"/>
    <w:rsid w:val="608399AF"/>
    <w:rsid w:val="6591799A"/>
    <w:rsid w:val="6983E7D6"/>
    <w:rsid w:val="71761E77"/>
    <w:rsid w:val="7654196C"/>
    <w:rsid w:val="78987FFF"/>
    <w:rsid w:val="7DFCD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BCB22"/>
  <w15:docId w15:val="{80C12485-6799-4D2E-AA58-B9B06181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rsid w:val="006569C5"/>
  </w:style>
  <w:style w:type="paragraph" w:styleId="Heading1">
    <w:name w:val="heading 1"/>
    <w:basedOn w:val="Normal"/>
    <w:next w:val="Normal"/>
    <w:link w:val="Heading1Char"/>
    <w:uiPriority w:val="9"/>
    <w:qFormat/>
    <w:rsid w:val="00AC77E7"/>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C77E7"/>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AC77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C77E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C77E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rsid w:val="00AC77E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41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198"/>
    <w:rPr>
      <w:rFonts w:asciiTheme="majorHAnsi" w:eastAsiaTheme="majorEastAsia" w:hAnsiTheme="majorHAnsi" w:cstheme="majorBidi"/>
      <w:spacing w:val="-10"/>
      <w:kern w:val="28"/>
      <w:sz w:val="56"/>
      <w:szCs w:val="56"/>
    </w:rPr>
  </w:style>
  <w:style w:type="paragraph" w:styleId="NoSpacing">
    <w:name w:val="No Spacing"/>
    <w:uiPriority w:val="1"/>
    <w:qFormat/>
    <w:rsid w:val="008E38B4"/>
    <w:pPr>
      <w:spacing w:after="0" w:line="240" w:lineRule="auto"/>
    </w:pPr>
  </w:style>
  <w:style w:type="paragraph" w:styleId="Header">
    <w:name w:val="header"/>
    <w:basedOn w:val="Normal"/>
    <w:link w:val="HeaderChar"/>
    <w:uiPriority w:val="99"/>
    <w:unhideWhenUsed/>
    <w:rsid w:val="00911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6AB"/>
  </w:style>
  <w:style w:type="paragraph" w:styleId="Footer">
    <w:name w:val="footer"/>
    <w:basedOn w:val="Normal"/>
    <w:link w:val="FooterChar"/>
    <w:uiPriority w:val="99"/>
    <w:unhideWhenUsed/>
    <w:rsid w:val="00911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6AB"/>
  </w:style>
  <w:style w:type="paragraph" w:customStyle="1" w:styleId="Disclaimertext">
    <w:name w:val="Disclaimertext"/>
    <w:basedOn w:val="Normal"/>
    <w:next w:val="Normal"/>
    <w:semiHidden/>
    <w:rsid w:val="00A62B4D"/>
    <w:pPr>
      <w:pBdr>
        <w:top w:val="single" w:sz="4" w:space="1" w:color="auto"/>
        <w:left w:val="single" w:sz="4" w:space="4" w:color="auto"/>
        <w:bottom w:val="single" w:sz="4" w:space="1" w:color="auto"/>
        <w:right w:val="single" w:sz="4" w:space="4" w:color="auto"/>
      </w:pBdr>
      <w:spacing w:after="0" w:line="240" w:lineRule="auto"/>
    </w:pPr>
    <w:rPr>
      <w:rFonts w:ascii="Arial" w:eastAsia="MS Mincho" w:hAnsi="Arial" w:cs="Arial"/>
      <w:i/>
      <w:sz w:val="16"/>
      <w:szCs w:val="16"/>
    </w:rPr>
  </w:style>
  <w:style w:type="paragraph" w:customStyle="1" w:styleId="CopyrightNormalStyle">
    <w:name w:val="CopyrightNormalStyle"/>
    <w:basedOn w:val="Normal"/>
    <w:rsid w:val="00AC77E7"/>
    <w:pPr>
      <w:spacing w:after="240"/>
    </w:pPr>
    <w:rPr>
      <w:rFonts w:eastAsia="Calibri"/>
      <w:sz w:val="20"/>
    </w:rPr>
  </w:style>
  <w:style w:type="paragraph" w:customStyle="1" w:styleId="CopyrightProprietaryNoticeStyle">
    <w:name w:val="CopyrightProprietaryNoticeStyle"/>
    <w:basedOn w:val="Normal"/>
    <w:next w:val="CopyrightNormalStyle"/>
    <w:rsid w:val="00AC77E7"/>
    <w:pPr>
      <w:spacing w:before="6480" w:after="200" w:line="276" w:lineRule="auto"/>
    </w:pPr>
    <w:rPr>
      <w:rFonts w:ascii="Segoe Semibold" w:eastAsia="Calibri" w:hAnsi="Segoe Semibold"/>
    </w:rPr>
  </w:style>
  <w:style w:type="character" w:customStyle="1" w:styleId="Heading1Char">
    <w:name w:val="Heading 1 Char"/>
    <w:basedOn w:val="DefaultParagraphFont"/>
    <w:link w:val="Heading1"/>
    <w:uiPriority w:val="9"/>
    <w:rsid w:val="00AC77E7"/>
    <w:rPr>
      <w:rFonts w:asciiTheme="majorHAnsi" w:eastAsiaTheme="majorEastAsia" w:hAnsiTheme="majorHAnsi" w:cstheme="majorBidi"/>
      <w:b/>
      <w:sz w:val="32"/>
      <w:szCs w:val="32"/>
    </w:rPr>
  </w:style>
  <w:style w:type="paragraph" w:styleId="TOCHeading">
    <w:name w:val="TOC Heading"/>
    <w:basedOn w:val="Heading1"/>
    <w:next w:val="Normal"/>
    <w:uiPriority w:val="39"/>
    <w:unhideWhenUsed/>
    <w:rsid w:val="00AC77E7"/>
    <w:pPr>
      <w:outlineLvl w:val="9"/>
    </w:pPr>
    <w:rPr>
      <w:b w:val="0"/>
      <w:color w:val="2E74B5" w:themeColor="accent1" w:themeShade="BF"/>
    </w:rPr>
  </w:style>
  <w:style w:type="paragraph" w:styleId="TOC1">
    <w:name w:val="toc 1"/>
    <w:basedOn w:val="Normal"/>
    <w:next w:val="Normal"/>
    <w:autoRedefine/>
    <w:uiPriority w:val="39"/>
    <w:unhideWhenUsed/>
    <w:rsid w:val="00AC77E7"/>
    <w:pPr>
      <w:spacing w:after="100"/>
    </w:pPr>
  </w:style>
  <w:style w:type="character" w:styleId="Hyperlink">
    <w:name w:val="Hyperlink"/>
    <w:basedOn w:val="DefaultParagraphFont"/>
    <w:uiPriority w:val="99"/>
    <w:unhideWhenUsed/>
    <w:rsid w:val="00AC77E7"/>
    <w:rPr>
      <w:color w:val="0563C1" w:themeColor="hyperlink"/>
      <w:u w:val="single"/>
    </w:rPr>
  </w:style>
  <w:style w:type="character" w:customStyle="1" w:styleId="Heading5Char">
    <w:name w:val="Heading 5 Char"/>
    <w:basedOn w:val="DefaultParagraphFont"/>
    <w:link w:val="Heading5"/>
    <w:uiPriority w:val="9"/>
    <w:rsid w:val="00AC77E7"/>
    <w:rPr>
      <w:rFonts w:asciiTheme="majorHAnsi" w:eastAsiaTheme="majorEastAsia" w:hAnsiTheme="majorHAnsi" w:cstheme="majorBidi"/>
      <w:color w:val="2E74B5" w:themeColor="accent1" w:themeShade="BF"/>
    </w:rPr>
  </w:style>
  <w:style w:type="character" w:customStyle="1" w:styleId="Heading4Char">
    <w:name w:val="Heading 4 Char"/>
    <w:basedOn w:val="DefaultParagraphFont"/>
    <w:link w:val="Heading4"/>
    <w:uiPriority w:val="9"/>
    <w:rsid w:val="00AC77E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AC77E7"/>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AC77E7"/>
    <w:rPr>
      <w:rFonts w:eastAsiaTheme="majorEastAsia" w:cstheme="majorBidi"/>
      <w:sz w:val="26"/>
      <w:szCs w:val="26"/>
    </w:rPr>
  </w:style>
  <w:style w:type="character" w:customStyle="1" w:styleId="Heading6Char">
    <w:name w:val="Heading 6 Char"/>
    <w:basedOn w:val="DefaultParagraphFont"/>
    <w:link w:val="Heading6"/>
    <w:uiPriority w:val="9"/>
    <w:rsid w:val="00AC77E7"/>
    <w:rPr>
      <w:rFonts w:asciiTheme="majorHAnsi" w:eastAsiaTheme="majorEastAsia" w:hAnsiTheme="majorHAnsi" w:cstheme="majorBidi"/>
      <w:color w:val="1F4D78" w:themeColor="accent1" w:themeShade="7F"/>
    </w:rPr>
  </w:style>
  <w:style w:type="paragraph" w:styleId="ListParagraph">
    <w:name w:val="List Paragraph"/>
    <w:aliases w:val="List Text"/>
    <w:basedOn w:val="Normal"/>
    <w:uiPriority w:val="34"/>
    <w:qFormat/>
    <w:rsid w:val="00AC77E7"/>
    <w:pPr>
      <w:ind w:left="720"/>
      <w:contextualSpacing/>
    </w:pPr>
  </w:style>
  <w:style w:type="paragraph" w:styleId="TOC2">
    <w:name w:val="toc 2"/>
    <w:basedOn w:val="Normal"/>
    <w:next w:val="Normal"/>
    <w:autoRedefine/>
    <w:uiPriority w:val="39"/>
    <w:unhideWhenUsed/>
    <w:rsid w:val="00EC1733"/>
    <w:pPr>
      <w:spacing w:after="100"/>
      <w:ind w:left="220"/>
    </w:pPr>
  </w:style>
  <w:style w:type="paragraph" w:styleId="TOC3">
    <w:name w:val="toc 3"/>
    <w:basedOn w:val="Normal"/>
    <w:next w:val="Normal"/>
    <w:autoRedefine/>
    <w:uiPriority w:val="39"/>
    <w:unhideWhenUsed/>
    <w:rsid w:val="00EC1733"/>
    <w:pPr>
      <w:spacing w:after="100"/>
      <w:ind w:left="440"/>
    </w:pPr>
  </w:style>
  <w:style w:type="paragraph" w:customStyle="1" w:styleId="code">
    <w:name w:val="code"/>
    <w:basedOn w:val="Normal"/>
    <w:next w:val="Normal"/>
    <w:link w:val="codeChar"/>
    <w:qFormat/>
    <w:rsid w:val="008F22C6"/>
    <w:pPr>
      <w:autoSpaceDE w:val="0"/>
      <w:autoSpaceDN w:val="0"/>
      <w:adjustRightInd w:val="0"/>
      <w:spacing w:after="0" w:line="240" w:lineRule="auto"/>
      <w:ind w:left="288"/>
    </w:pPr>
    <w:rPr>
      <w:rFonts w:ascii="Consolas" w:hAnsi="Consolas" w:cs="Consolas"/>
      <w:color w:val="000000"/>
      <w:sz w:val="19"/>
      <w:szCs w:val="19"/>
    </w:rPr>
  </w:style>
  <w:style w:type="paragraph" w:customStyle="1" w:styleId="Caption1">
    <w:name w:val="Caption1"/>
    <w:basedOn w:val="Normal"/>
    <w:next w:val="Normal"/>
    <w:link w:val="captionChar"/>
    <w:qFormat/>
    <w:rsid w:val="008F22C6"/>
    <w:rPr>
      <w:b/>
      <w:sz w:val="18"/>
    </w:rPr>
  </w:style>
  <w:style w:type="character" w:customStyle="1" w:styleId="codeChar">
    <w:name w:val="code Char"/>
    <w:basedOn w:val="DefaultParagraphFont"/>
    <w:link w:val="code"/>
    <w:rsid w:val="008F22C6"/>
    <w:rPr>
      <w:rFonts w:ascii="Consolas" w:hAnsi="Consolas" w:cs="Consolas"/>
      <w:color w:val="000000"/>
      <w:sz w:val="19"/>
      <w:szCs w:val="19"/>
    </w:rPr>
  </w:style>
  <w:style w:type="character" w:customStyle="1" w:styleId="captionChar">
    <w:name w:val="caption Char"/>
    <w:basedOn w:val="DefaultParagraphFont"/>
    <w:link w:val="Caption1"/>
    <w:rsid w:val="008F22C6"/>
    <w:rPr>
      <w:b/>
      <w:sz w:val="18"/>
    </w:rPr>
  </w:style>
  <w:style w:type="table" w:styleId="TableGrid">
    <w:name w:val="Table Grid"/>
    <w:basedOn w:val="TableNormal"/>
    <w:uiPriority w:val="39"/>
    <w:rsid w:val="00F35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F359B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val="0"/>
        <w:bCs/>
      </w:rPr>
      <w:tblPr/>
      <w:tcPr>
        <w:tcBorders>
          <w:top w:val="double" w:sz="4" w:space="0" w:color="5B9BD5" w:themeColor="accent1"/>
        </w:tcBorders>
      </w:tcPr>
    </w:tblStylePr>
    <w:tblStylePr w:type="firstCol">
      <w:rPr>
        <w:b w:val="0"/>
        <w:bCs/>
      </w:rPr>
    </w:tblStylePr>
    <w:tblStylePr w:type="lastCol">
      <w:rPr>
        <w:b w:val="0"/>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4">
    <w:name w:val="toc 4"/>
    <w:basedOn w:val="Normal"/>
    <w:next w:val="Normal"/>
    <w:autoRedefine/>
    <w:uiPriority w:val="39"/>
    <w:unhideWhenUsed/>
    <w:rsid w:val="0028158F"/>
    <w:pPr>
      <w:spacing w:after="100"/>
      <w:ind w:left="660"/>
    </w:pPr>
  </w:style>
  <w:style w:type="paragraph" w:customStyle="1" w:styleId="Notes">
    <w:name w:val="Notes"/>
    <w:basedOn w:val="Normal"/>
    <w:next w:val="Normal"/>
    <w:link w:val="NotesChar"/>
    <w:qFormat/>
    <w:rsid w:val="00901027"/>
    <w:pPr>
      <w:pBdr>
        <w:top w:val="single" w:sz="6" w:space="1" w:color="auto"/>
        <w:left w:val="single" w:sz="6" w:space="4" w:color="auto"/>
        <w:bottom w:val="single" w:sz="6" w:space="1" w:color="auto"/>
        <w:right w:val="single" w:sz="6" w:space="4" w:color="auto"/>
      </w:pBdr>
      <w:shd w:val="clear" w:color="auto" w:fill="E2EFD9" w:themeFill="accent6" w:themeFillTint="33"/>
    </w:pPr>
  </w:style>
  <w:style w:type="character" w:customStyle="1" w:styleId="NotesChar">
    <w:name w:val="Notes Char"/>
    <w:basedOn w:val="DefaultParagraphFont"/>
    <w:link w:val="Notes"/>
    <w:rsid w:val="00901027"/>
    <w:rPr>
      <w:shd w:val="clear" w:color="auto" w:fill="E2EFD9" w:themeFill="accent6" w:themeFillTint="33"/>
    </w:rPr>
  </w:style>
  <w:style w:type="table" w:customStyle="1" w:styleId="GridTable4-Accent110">
    <w:name w:val="Grid Table 4 - Accent 110"/>
    <w:basedOn w:val="TableNormal"/>
    <w:next w:val="GridTable4-Accent11"/>
    <w:uiPriority w:val="49"/>
    <w:rsid w:val="009936A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val="0"/>
        <w:bCs/>
      </w:rPr>
      <w:tblPr/>
      <w:tcPr>
        <w:tcBorders>
          <w:top w:val="double" w:sz="4" w:space="0" w:color="5B9BD5" w:themeColor="accent1"/>
        </w:tcBorders>
      </w:tcPr>
    </w:tblStylePr>
    <w:tblStylePr w:type="firstCol">
      <w:rPr>
        <w:b w:val="0"/>
        <w:bCs/>
      </w:rPr>
    </w:tblStylePr>
    <w:tblStylePr w:type="lastCol">
      <w:rPr>
        <w:b w:val="0"/>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TMLCode">
    <w:name w:val="HTML Code"/>
    <w:basedOn w:val="DefaultParagraphFont"/>
    <w:uiPriority w:val="99"/>
    <w:semiHidden/>
    <w:unhideWhenUsed/>
    <w:rsid w:val="004B1C71"/>
    <w:rPr>
      <w:rFonts w:ascii="Courier New" w:eastAsia="Times New Roman" w:hAnsi="Courier New" w:cs="Courier New"/>
      <w:sz w:val="20"/>
      <w:szCs w:val="20"/>
    </w:rPr>
  </w:style>
  <w:style w:type="character" w:styleId="Strong">
    <w:name w:val="Strong"/>
    <w:basedOn w:val="DefaultParagraphFont"/>
    <w:uiPriority w:val="22"/>
    <w:qFormat/>
    <w:rsid w:val="00E042AE"/>
    <w:rPr>
      <w:b/>
      <w:bCs/>
    </w:rPr>
  </w:style>
  <w:style w:type="paragraph" w:styleId="NormalWeb">
    <w:name w:val="Normal (Web)"/>
    <w:basedOn w:val="Normal"/>
    <w:uiPriority w:val="99"/>
    <w:semiHidden/>
    <w:unhideWhenUsed/>
    <w:rsid w:val="0091261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0549D"/>
    <w:rPr>
      <w:sz w:val="16"/>
      <w:szCs w:val="16"/>
    </w:rPr>
  </w:style>
  <w:style w:type="paragraph" w:styleId="CommentText">
    <w:name w:val="annotation text"/>
    <w:basedOn w:val="Normal"/>
    <w:link w:val="CommentTextChar"/>
    <w:uiPriority w:val="99"/>
    <w:unhideWhenUsed/>
    <w:rsid w:val="0060549D"/>
    <w:pPr>
      <w:spacing w:line="240" w:lineRule="auto"/>
    </w:pPr>
    <w:rPr>
      <w:sz w:val="20"/>
      <w:szCs w:val="20"/>
    </w:rPr>
  </w:style>
  <w:style w:type="character" w:customStyle="1" w:styleId="CommentTextChar">
    <w:name w:val="Comment Text Char"/>
    <w:basedOn w:val="DefaultParagraphFont"/>
    <w:link w:val="CommentText"/>
    <w:uiPriority w:val="99"/>
    <w:rsid w:val="0060549D"/>
    <w:rPr>
      <w:sz w:val="20"/>
      <w:szCs w:val="20"/>
    </w:rPr>
  </w:style>
  <w:style w:type="paragraph" w:styleId="CommentSubject">
    <w:name w:val="annotation subject"/>
    <w:basedOn w:val="CommentText"/>
    <w:next w:val="CommentText"/>
    <w:link w:val="CommentSubjectChar"/>
    <w:uiPriority w:val="99"/>
    <w:semiHidden/>
    <w:unhideWhenUsed/>
    <w:rsid w:val="0060549D"/>
    <w:rPr>
      <w:b/>
      <w:bCs/>
    </w:rPr>
  </w:style>
  <w:style w:type="character" w:customStyle="1" w:styleId="CommentSubjectChar">
    <w:name w:val="Comment Subject Char"/>
    <w:basedOn w:val="CommentTextChar"/>
    <w:link w:val="CommentSubject"/>
    <w:uiPriority w:val="99"/>
    <w:semiHidden/>
    <w:rsid w:val="0060549D"/>
    <w:rPr>
      <w:b/>
      <w:bCs/>
      <w:sz w:val="20"/>
      <w:szCs w:val="20"/>
    </w:rPr>
  </w:style>
  <w:style w:type="paragraph" w:styleId="BalloonText">
    <w:name w:val="Balloon Text"/>
    <w:basedOn w:val="Normal"/>
    <w:link w:val="BalloonTextChar"/>
    <w:uiPriority w:val="99"/>
    <w:semiHidden/>
    <w:unhideWhenUsed/>
    <w:rsid w:val="00605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49D"/>
    <w:rPr>
      <w:rFonts w:ascii="Segoe UI" w:hAnsi="Segoe UI" w:cs="Segoe UI"/>
      <w:sz w:val="18"/>
      <w:szCs w:val="18"/>
    </w:rPr>
  </w:style>
  <w:style w:type="character" w:customStyle="1" w:styleId="Mention1">
    <w:name w:val="Mention1"/>
    <w:basedOn w:val="DefaultParagraphFont"/>
    <w:uiPriority w:val="99"/>
    <w:semiHidden/>
    <w:unhideWhenUsed/>
    <w:rsid w:val="00A651E0"/>
    <w:rPr>
      <w:color w:val="2B579A"/>
      <w:shd w:val="clear" w:color="auto" w:fill="E6E6E6"/>
    </w:rPr>
  </w:style>
  <w:style w:type="character" w:styleId="FollowedHyperlink">
    <w:name w:val="FollowedHyperlink"/>
    <w:basedOn w:val="DefaultParagraphFont"/>
    <w:uiPriority w:val="99"/>
    <w:semiHidden/>
    <w:unhideWhenUsed/>
    <w:rsid w:val="006419AF"/>
    <w:rPr>
      <w:color w:val="954F72" w:themeColor="followedHyperlink"/>
      <w:u w:val="single"/>
    </w:rPr>
  </w:style>
  <w:style w:type="character" w:customStyle="1" w:styleId="Mention2">
    <w:name w:val="Mention2"/>
    <w:basedOn w:val="DefaultParagraphFont"/>
    <w:uiPriority w:val="99"/>
    <w:semiHidden/>
    <w:unhideWhenUsed/>
    <w:rsid w:val="00C10A57"/>
    <w:rPr>
      <w:color w:val="2B579A"/>
      <w:shd w:val="clear" w:color="auto" w:fill="E6E6E6"/>
    </w:rPr>
  </w:style>
  <w:style w:type="character" w:customStyle="1" w:styleId="UnresolvedMention1">
    <w:name w:val="Unresolved Mention1"/>
    <w:basedOn w:val="DefaultParagraphFont"/>
    <w:uiPriority w:val="99"/>
    <w:semiHidden/>
    <w:unhideWhenUsed/>
    <w:rsid w:val="006079CF"/>
    <w:rPr>
      <w:color w:val="808080"/>
      <w:shd w:val="clear" w:color="auto" w:fill="E6E6E6"/>
    </w:rPr>
  </w:style>
  <w:style w:type="character" w:customStyle="1" w:styleId="UnresolvedMention2">
    <w:name w:val="Unresolved Mention2"/>
    <w:basedOn w:val="DefaultParagraphFont"/>
    <w:uiPriority w:val="99"/>
    <w:semiHidden/>
    <w:unhideWhenUsed/>
    <w:rsid w:val="002335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588026">
      <w:bodyDiv w:val="1"/>
      <w:marLeft w:val="0"/>
      <w:marRight w:val="0"/>
      <w:marTop w:val="0"/>
      <w:marBottom w:val="0"/>
      <w:divBdr>
        <w:top w:val="none" w:sz="0" w:space="0" w:color="auto"/>
        <w:left w:val="none" w:sz="0" w:space="0" w:color="auto"/>
        <w:bottom w:val="none" w:sz="0" w:space="0" w:color="auto"/>
        <w:right w:val="none" w:sz="0" w:space="0" w:color="auto"/>
      </w:divBdr>
    </w:div>
    <w:div w:id="418063220">
      <w:bodyDiv w:val="1"/>
      <w:marLeft w:val="0"/>
      <w:marRight w:val="0"/>
      <w:marTop w:val="0"/>
      <w:marBottom w:val="0"/>
      <w:divBdr>
        <w:top w:val="none" w:sz="0" w:space="0" w:color="auto"/>
        <w:left w:val="none" w:sz="0" w:space="0" w:color="auto"/>
        <w:bottom w:val="none" w:sz="0" w:space="0" w:color="auto"/>
        <w:right w:val="none" w:sz="0" w:space="0" w:color="auto"/>
      </w:divBdr>
      <w:divsChild>
        <w:div w:id="2004384060">
          <w:marLeft w:val="0"/>
          <w:marRight w:val="0"/>
          <w:marTop w:val="0"/>
          <w:marBottom w:val="0"/>
          <w:divBdr>
            <w:top w:val="none" w:sz="0" w:space="0" w:color="auto"/>
            <w:left w:val="none" w:sz="0" w:space="0" w:color="auto"/>
            <w:bottom w:val="none" w:sz="0" w:space="0" w:color="auto"/>
            <w:right w:val="none" w:sz="0" w:space="0" w:color="auto"/>
          </w:divBdr>
          <w:divsChild>
            <w:div w:id="610087172">
              <w:marLeft w:val="0"/>
              <w:marRight w:val="0"/>
              <w:marTop w:val="0"/>
              <w:marBottom w:val="0"/>
              <w:divBdr>
                <w:top w:val="none" w:sz="0" w:space="0" w:color="auto"/>
                <w:left w:val="none" w:sz="0" w:space="0" w:color="auto"/>
                <w:bottom w:val="none" w:sz="0" w:space="0" w:color="auto"/>
                <w:right w:val="none" w:sz="0" w:space="0" w:color="auto"/>
              </w:divBdr>
              <w:divsChild>
                <w:div w:id="1398091416">
                  <w:marLeft w:val="0"/>
                  <w:marRight w:val="0"/>
                  <w:marTop w:val="0"/>
                  <w:marBottom w:val="0"/>
                  <w:divBdr>
                    <w:top w:val="none" w:sz="0" w:space="0" w:color="auto"/>
                    <w:left w:val="none" w:sz="0" w:space="0" w:color="auto"/>
                    <w:bottom w:val="none" w:sz="0" w:space="0" w:color="auto"/>
                    <w:right w:val="none" w:sz="0" w:space="0" w:color="auto"/>
                  </w:divBdr>
                  <w:divsChild>
                    <w:div w:id="1183593418">
                      <w:marLeft w:val="0"/>
                      <w:marRight w:val="0"/>
                      <w:marTop w:val="0"/>
                      <w:marBottom w:val="0"/>
                      <w:divBdr>
                        <w:top w:val="none" w:sz="0" w:space="0" w:color="auto"/>
                        <w:left w:val="none" w:sz="0" w:space="0" w:color="auto"/>
                        <w:bottom w:val="none" w:sz="0" w:space="0" w:color="auto"/>
                        <w:right w:val="none" w:sz="0" w:space="0" w:color="auto"/>
                      </w:divBdr>
                      <w:divsChild>
                        <w:div w:id="3981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389272">
      <w:bodyDiv w:val="1"/>
      <w:marLeft w:val="0"/>
      <w:marRight w:val="0"/>
      <w:marTop w:val="0"/>
      <w:marBottom w:val="0"/>
      <w:divBdr>
        <w:top w:val="none" w:sz="0" w:space="0" w:color="auto"/>
        <w:left w:val="none" w:sz="0" w:space="0" w:color="auto"/>
        <w:bottom w:val="none" w:sz="0" w:space="0" w:color="auto"/>
        <w:right w:val="none" w:sz="0" w:space="0" w:color="auto"/>
      </w:divBdr>
    </w:div>
    <w:div w:id="515577364">
      <w:bodyDiv w:val="1"/>
      <w:marLeft w:val="0"/>
      <w:marRight w:val="0"/>
      <w:marTop w:val="0"/>
      <w:marBottom w:val="0"/>
      <w:divBdr>
        <w:top w:val="none" w:sz="0" w:space="0" w:color="auto"/>
        <w:left w:val="none" w:sz="0" w:space="0" w:color="auto"/>
        <w:bottom w:val="none" w:sz="0" w:space="0" w:color="auto"/>
        <w:right w:val="none" w:sz="0" w:space="0" w:color="auto"/>
      </w:divBdr>
    </w:div>
    <w:div w:id="696126895">
      <w:bodyDiv w:val="1"/>
      <w:marLeft w:val="0"/>
      <w:marRight w:val="0"/>
      <w:marTop w:val="0"/>
      <w:marBottom w:val="0"/>
      <w:divBdr>
        <w:top w:val="none" w:sz="0" w:space="0" w:color="auto"/>
        <w:left w:val="none" w:sz="0" w:space="0" w:color="auto"/>
        <w:bottom w:val="none" w:sz="0" w:space="0" w:color="auto"/>
        <w:right w:val="none" w:sz="0" w:space="0" w:color="auto"/>
      </w:divBdr>
      <w:divsChild>
        <w:div w:id="20010218">
          <w:marLeft w:val="0"/>
          <w:marRight w:val="0"/>
          <w:marTop w:val="0"/>
          <w:marBottom w:val="0"/>
          <w:divBdr>
            <w:top w:val="none" w:sz="0" w:space="0" w:color="auto"/>
            <w:left w:val="none" w:sz="0" w:space="0" w:color="auto"/>
            <w:bottom w:val="none" w:sz="0" w:space="0" w:color="auto"/>
            <w:right w:val="none" w:sz="0" w:space="0" w:color="auto"/>
          </w:divBdr>
          <w:divsChild>
            <w:div w:id="1899172051">
              <w:marLeft w:val="0"/>
              <w:marRight w:val="0"/>
              <w:marTop w:val="0"/>
              <w:marBottom w:val="0"/>
              <w:divBdr>
                <w:top w:val="none" w:sz="0" w:space="0" w:color="auto"/>
                <w:left w:val="none" w:sz="0" w:space="0" w:color="auto"/>
                <w:bottom w:val="none" w:sz="0" w:space="0" w:color="auto"/>
                <w:right w:val="none" w:sz="0" w:space="0" w:color="auto"/>
              </w:divBdr>
              <w:divsChild>
                <w:div w:id="366757919">
                  <w:marLeft w:val="0"/>
                  <w:marRight w:val="0"/>
                  <w:marTop w:val="0"/>
                  <w:marBottom w:val="0"/>
                  <w:divBdr>
                    <w:top w:val="none" w:sz="0" w:space="0" w:color="auto"/>
                    <w:left w:val="none" w:sz="0" w:space="0" w:color="auto"/>
                    <w:bottom w:val="none" w:sz="0" w:space="0" w:color="auto"/>
                    <w:right w:val="none" w:sz="0" w:space="0" w:color="auto"/>
                  </w:divBdr>
                  <w:divsChild>
                    <w:div w:id="1031344777">
                      <w:marLeft w:val="0"/>
                      <w:marRight w:val="0"/>
                      <w:marTop w:val="0"/>
                      <w:marBottom w:val="0"/>
                      <w:divBdr>
                        <w:top w:val="none" w:sz="0" w:space="0" w:color="auto"/>
                        <w:left w:val="none" w:sz="0" w:space="0" w:color="auto"/>
                        <w:bottom w:val="none" w:sz="0" w:space="0" w:color="auto"/>
                        <w:right w:val="none" w:sz="0" w:space="0" w:color="auto"/>
                      </w:divBdr>
                      <w:divsChild>
                        <w:div w:id="8554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818725">
      <w:bodyDiv w:val="1"/>
      <w:marLeft w:val="0"/>
      <w:marRight w:val="0"/>
      <w:marTop w:val="0"/>
      <w:marBottom w:val="0"/>
      <w:divBdr>
        <w:top w:val="none" w:sz="0" w:space="0" w:color="auto"/>
        <w:left w:val="none" w:sz="0" w:space="0" w:color="auto"/>
        <w:bottom w:val="none" w:sz="0" w:space="0" w:color="auto"/>
        <w:right w:val="none" w:sz="0" w:space="0" w:color="auto"/>
      </w:divBdr>
    </w:div>
    <w:div w:id="984313666">
      <w:bodyDiv w:val="1"/>
      <w:marLeft w:val="0"/>
      <w:marRight w:val="0"/>
      <w:marTop w:val="0"/>
      <w:marBottom w:val="0"/>
      <w:divBdr>
        <w:top w:val="none" w:sz="0" w:space="0" w:color="auto"/>
        <w:left w:val="none" w:sz="0" w:space="0" w:color="auto"/>
        <w:bottom w:val="none" w:sz="0" w:space="0" w:color="auto"/>
        <w:right w:val="none" w:sz="0" w:space="0" w:color="auto"/>
      </w:divBdr>
    </w:div>
    <w:div w:id="1077943698">
      <w:bodyDiv w:val="1"/>
      <w:marLeft w:val="0"/>
      <w:marRight w:val="0"/>
      <w:marTop w:val="0"/>
      <w:marBottom w:val="0"/>
      <w:divBdr>
        <w:top w:val="none" w:sz="0" w:space="0" w:color="auto"/>
        <w:left w:val="none" w:sz="0" w:space="0" w:color="auto"/>
        <w:bottom w:val="none" w:sz="0" w:space="0" w:color="auto"/>
        <w:right w:val="none" w:sz="0" w:space="0" w:color="auto"/>
      </w:divBdr>
    </w:div>
    <w:div w:id="1191186610">
      <w:bodyDiv w:val="1"/>
      <w:marLeft w:val="0"/>
      <w:marRight w:val="0"/>
      <w:marTop w:val="0"/>
      <w:marBottom w:val="0"/>
      <w:divBdr>
        <w:top w:val="none" w:sz="0" w:space="0" w:color="auto"/>
        <w:left w:val="none" w:sz="0" w:space="0" w:color="auto"/>
        <w:bottom w:val="none" w:sz="0" w:space="0" w:color="auto"/>
        <w:right w:val="none" w:sz="0" w:space="0" w:color="auto"/>
      </w:divBdr>
    </w:div>
    <w:div w:id="1492258727">
      <w:bodyDiv w:val="1"/>
      <w:marLeft w:val="0"/>
      <w:marRight w:val="0"/>
      <w:marTop w:val="0"/>
      <w:marBottom w:val="0"/>
      <w:divBdr>
        <w:top w:val="none" w:sz="0" w:space="0" w:color="auto"/>
        <w:left w:val="none" w:sz="0" w:space="0" w:color="auto"/>
        <w:bottom w:val="none" w:sz="0" w:space="0" w:color="auto"/>
        <w:right w:val="none" w:sz="0" w:space="0" w:color="auto"/>
      </w:divBdr>
      <w:divsChild>
        <w:div w:id="609631352">
          <w:marLeft w:val="0"/>
          <w:marRight w:val="0"/>
          <w:marTop w:val="0"/>
          <w:marBottom w:val="0"/>
          <w:divBdr>
            <w:top w:val="none" w:sz="0" w:space="0" w:color="auto"/>
            <w:left w:val="none" w:sz="0" w:space="0" w:color="auto"/>
            <w:bottom w:val="none" w:sz="0" w:space="0" w:color="auto"/>
            <w:right w:val="none" w:sz="0" w:space="0" w:color="auto"/>
          </w:divBdr>
          <w:divsChild>
            <w:div w:id="668563712">
              <w:marLeft w:val="0"/>
              <w:marRight w:val="0"/>
              <w:marTop w:val="0"/>
              <w:marBottom w:val="0"/>
              <w:divBdr>
                <w:top w:val="none" w:sz="0" w:space="0" w:color="auto"/>
                <w:left w:val="none" w:sz="0" w:space="0" w:color="auto"/>
                <w:bottom w:val="none" w:sz="0" w:space="0" w:color="auto"/>
                <w:right w:val="none" w:sz="0" w:space="0" w:color="auto"/>
              </w:divBdr>
              <w:divsChild>
                <w:div w:id="1744177270">
                  <w:marLeft w:val="0"/>
                  <w:marRight w:val="0"/>
                  <w:marTop w:val="0"/>
                  <w:marBottom w:val="0"/>
                  <w:divBdr>
                    <w:top w:val="none" w:sz="0" w:space="0" w:color="auto"/>
                    <w:left w:val="none" w:sz="0" w:space="0" w:color="auto"/>
                    <w:bottom w:val="none" w:sz="0" w:space="0" w:color="auto"/>
                    <w:right w:val="none" w:sz="0" w:space="0" w:color="auto"/>
                  </w:divBdr>
                  <w:divsChild>
                    <w:div w:id="195823572">
                      <w:marLeft w:val="0"/>
                      <w:marRight w:val="0"/>
                      <w:marTop w:val="0"/>
                      <w:marBottom w:val="0"/>
                      <w:divBdr>
                        <w:top w:val="none" w:sz="0" w:space="0" w:color="auto"/>
                        <w:left w:val="none" w:sz="0" w:space="0" w:color="auto"/>
                        <w:bottom w:val="none" w:sz="0" w:space="0" w:color="auto"/>
                        <w:right w:val="none" w:sz="0" w:space="0" w:color="auto"/>
                      </w:divBdr>
                      <w:divsChild>
                        <w:div w:id="6295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53302">
      <w:bodyDiv w:val="1"/>
      <w:marLeft w:val="0"/>
      <w:marRight w:val="0"/>
      <w:marTop w:val="0"/>
      <w:marBottom w:val="0"/>
      <w:divBdr>
        <w:top w:val="none" w:sz="0" w:space="0" w:color="auto"/>
        <w:left w:val="none" w:sz="0" w:space="0" w:color="auto"/>
        <w:bottom w:val="none" w:sz="0" w:space="0" w:color="auto"/>
        <w:right w:val="none" w:sz="0" w:space="0" w:color="auto"/>
      </w:divBdr>
      <w:divsChild>
        <w:div w:id="783305058">
          <w:marLeft w:val="0"/>
          <w:marRight w:val="0"/>
          <w:marTop w:val="0"/>
          <w:marBottom w:val="0"/>
          <w:divBdr>
            <w:top w:val="none" w:sz="0" w:space="0" w:color="auto"/>
            <w:left w:val="none" w:sz="0" w:space="0" w:color="auto"/>
            <w:bottom w:val="none" w:sz="0" w:space="0" w:color="auto"/>
            <w:right w:val="none" w:sz="0" w:space="0" w:color="auto"/>
          </w:divBdr>
          <w:divsChild>
            <w:div w:id="84346291">
              <w:marLeft w:val="0"/>
              <w:marRight w:val="0"/>
              <w:marTop w:val="0"/>
              <w:marBottom w:val="0"/>
              <w:divBdr>
                <w:top w:val="none" w:sz="0" w:space="0" w:color="auto"/>
                <w:left w:val="none" w:sz="0" w:space="0" w:color="auto"/>
                <w:bottom w:val="none" w:sz="0" w:space="0" w:color="auto"/>
                <w:right w:val="none" w:sz="0" w:space="0" w:color="auto"/>
              </w:divBdr>
              <w:divsChild>
                <w:div w:id="577252505">
                  <w:marLeft w:val="0"/>
                  <w:marRight w:val="0"/>
                  <w:marTop w:val="0"/>
                  <w:marBottom w:val="0"/>
                  <w:divBdr>
                    <w:top w:val="none" w:sz="0" w:space="0" w:color="auto"/>
                    <w:left w:val="none" w:sz="0" w:space="0" w:color="auto"/>
                    <w:bottom w:val="none" w:sz="0" w:space="0" w:color="auto"/>
                    <w:right w:val="none" w:sz="0" w:space="0" w:color="auto"/>
                  </w:divBdr>
                  <w:divsChild>
                    <w:div w:id="643581664">
                      <w:marLeft w:val="0"/>
                      <w:marRight w:val="0"/>
                      <w:marTop w:val="0"/>
                      <w:marBottom w:val="0"/>
                      <w:divBdr>
                        <w:top w:val="none" w:sz="0" w:space="0" w:color="auto"/>
                        <w:left w:val="none" w:sz="0" w:space="0" w:color="auto"/>
                        <w:bottom w:val="none" w:sz="0" w:space="0" w:color="auto"/>
                        <w:right w:val="none" w:sz="0" w:space="0" w:color="auto"/>
                      </w:divBdr>
                      <w:divsChild>
                        <w:div w:id="166392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487795">
      <w:bodyDiv w:val="1"/>
      <w:marLeft w:val="0"/>
      <w:marRight w:val="0"/>
      <w:marTop w:val="0"/>
      <w:marBottom w:val="0"/>
      <w:divBdr>
        <w:top w:val="none" w:sz="0" w:space="0" w:color="auto"/>
        <w:left w:val="none" w:sz="0" w:space="0" w:color="auto"/>
        <w:bottom w:val="none" w:sz="0" w:space="0" w:color="auto"/>
        <w:right w:val="none" w:sz="0" w:space="0" w:color="auto"/>
      </w:divBdr>
      <w:divsChild>
        <w:div w:id="2098598572">
          <w:marLeft w:val="0"/>
          <w:marRight w:val="0"/>
          <w:marTop w:val="0"/>
          <w:marBottom w:val="0"/>
          <w:divBdr>
            <w:top w:val="none" w:sz="0" w:space="0" w:color="auto"/>
            <w:left w:val="none" w:sz="0" w:space="0" w:color="auto"/>
            <w:bottom w:val="none" w:sz="0" w:space="0" w:color="auto"/>
            <w:right w:val="none" w:sz="0" w:space="0" w:color="auto"/>
          </w:divBdr>
          <w:divsChild>
            <w:div w:id="789588328">
              <w:marLeft w:val="0"/>
              <w:marRight w:val="0"/>
              <w:marTop w:val="0"/>
              <w:marBottom w:val="0"/>
              <w:divBdr>
                <w:top w:val="none" w:sz="0" w:space="0" w:color="auto"/>
                <w:left w:val="none" w:sz="0" w:space="0" w:color="auto"/>
                <w:bottom w:val="none" w:sz="0" w:space="0" w:color="auto"/>
                <w:right w:val="none" w:sz="0" w:space="0" w:color="auto"/>
              </w:divBdr>
              <w:divsChild>
                <w:div w:id="1712992898">
                  <w:marLeft w:val="0"/>
                  <w:marRight w:val="0"/>
                  <w:marTop w:val="0"/>
                  <w:marBottom w:val="0"/>
                  <w:divBdr>
                    <w:top w:val="none" w:sz="0" w:space="0" w:color="auto"/>
                    <w:left w:val="none" w:sz="0" w:space="0" w:color="auto"/>
                    <w:bottom w:val="none" w:sz="0" w:space="0" w:color="auto"/>
                    <w:right w:val="none" w:sz="0" w:space="0" w:color="auto"/>
                  </w:divBdr>
                  <w:divsChild>
                    <w:div w:id="849951964">
                      <w:marLeft w:val="0"/>
                      <w:marRight w:val="0"/>
                      <w:marTop w:val="0"/>
                      <w:marBottom w:val="0"/>
                      <w:divBdr>
                        <w:top w:val="none" w:sz="0" w:space="0" w:color="auto"/>
                        <w:left w:val="none" w:sz="0" w:space="0" w:color="auto"/>
                        <w:bottom w:val="none" w:sz="0" w:space="0" w:color="auto"/>
                        <w:right w:val="none" w:sz="0" w:space="0" w:color="auto"/>
                      </w:divBdr>
                      <w:divsChild>
                        <w:div w:id="1663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341520">
      <w:bodyDiv w:val="1"/>
      <w:marLeft w:val="0"/>
      <w:marRight w:val="0"/>
      <w:marTop w:val="0"/>
      <w:marBottom w:val="0"/>
      <w:divBdr>
        <w:top w:val="none" w:sz="0" w:space="0" w:color="auto"/>
        <w:left w:val="none" w:sz="0" w:space="0" w:color="auto"/>
        <w:bottom w:val="none" w:sz="0" w:space="0" w:color="auto"/>
        <w:right w:val="none" w:sz="0" w:space="0" w:color="auto"/>
      </w:divBdr>
    </w:div>
    <w:div w:id="1951542296">
      <w:bodyDiv w:val="1"/>
      <w:marLeft w:val="0"/>
      <w:marRight w:val="0"/>
      <w:marTop w:val="0"/>
      <w:marBottom w:val="0"/>
      <w:divBdr>
        <w:top w:val="none" w:sz="0" w:space="0" w:color="auto"/>
        <w:left w:val="none" w:sz="0" w:space="0" w:color="auto"/>
        <w:bottom w:val="none" w:sz="0" w:space="0" w:color="auto"/>
        <w:right w:val="none" w:sz="0" w:space="0" w:color="auto"/>
      </w:divBdr>
    </w:div>
    <w:div w:id="2076658396">
      <w:bodyDiv w:val="1"/>
      <w:marLeft w:val="0"/>
      <w:marRight w:val="0"/>
      <w:marTop w:val="0"/>
      <w:marBottom w:val="0"/>
      <w:divBdr>
        <w:top w:val="none" w:sz="0" w:space="0" w:color="auto"/>
        <w:left w:val="none" w:sz="0" w:space="0" w:color="auto"/>
        <w:bottom w:val="none" w:sz="0" w:space="0" w:color="auto"/>
        <w:right w:val="none" w:sz="0" w:space="0" w:color="auto"/>
      </w:divBdr>
      <w:divsChild>
        <w:div w:id="653140577">
          <w:marLeft w:val="0"/>
          <w:marRight w:val="0"/>
          <w:marTop w:val="0"/>
          <w:marBottom w:val="0"/>
          <w:divBdr>
            <w:top w:val="none" w:sz="0" w:space="0" w:color="auto"/>
            <w:left w:val="none" w:sz="0" w:space="0" w:color="auto"/>
            <w:bottom w:val="none" w:sz="0" w:space="0" w:color="auto"/>
            <w:right w:val="none" w:sz="0" w:space="0" w:color="auto"/>
          </w:divBdr>
          <w:divsChild>
            <w:div w:id="1860048051">
              <w:marLeft w:val="0"/>
              <w:marRight w:val="0"/>
              <w:marTop w:val="0"/>
              <w:marBottom w:val="0"/>
              <w:divBdr>
                <w:top w:val="none" w:sz="0" w:space="0" w:color="auto"/>
                <w:left w:val="none" w:sz="0" w:space="0" w:color="auto"/>
                <w:bottom w:val="none" w:sz="0" w:space="0" w:color="auto"/>
                <w:right w:val="none" w:sz="0" w:space="0" w:color="auto"/>
              </w:divBdr>
              <w:divsChild>
                <w:div w:id="1127430491">
                  <w:marLeft w:val="0"/>
                  <w:marRight w:val="0"/>
                  <w:marTop w:val="0"/>
                  <w:marBottom w:val="0"/>
                  <w:divBdr>
                    <w:top w:val="none" w:sz="0" w:space="0" w:color="auto"/>
                    <w:left w:val="none" w:sz="0" w:space="0" w:color="auto"/>
                    <w:bottom w:val="none" w:sz="0" w:space="0" w:color="auto"/>
                    <w:right w:val="none" w:sz="0" w:space="0" w:color="auto"/>
                  </w:divBdr>
                  <w:divsChild>
                    <w:div w:id="121071862">
                      <w:marLeft w:val="0"/>
                      <w:marRight w:val="0"/>
                      <w:marTop w:val="0"/>
                      <w:marBottom w:val="0"/>
                      <w:divBdr>
                        <w:top w:val="none" w:sz="0" w:space="0" w:color="auto"/>
                        <w:left w:val="none" w:sz="0" w:space="0" w:color="auto"/>
                        <w:bottom w:val="none" w:sz="0" w:space="0" w:color="auto"/>
                        <w:right w:val="none" w:sz="0" w:space="0" w:color="auto"/>
                      </w:divBdr>
                      <w:divsChild>
                        <w:div w:id="16644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ualstudio.com/downloads/" TargetMode="External"/><Relationship Id="rId18" Type="http://schemas.openxmlformats.org/officeDocument/2006/relationships/hyperlink" Target="https://docs.microsoft.com/en-us/windows-hardware/drivers/install/the-testsigning-boot-configuration-option" TargetMode="External"/><Relationship Id="rId26" Type="http://schemas.openxmlformats.org/officeDocument/2006/relationships/image" Target="media/image7.png"/><Relationship Id="rId39" Type="http://schemas.openxmlformats.org/officeDocument/2006/relationships/hyperlink" Target="https://docs.microsoft.com/en-us/windows-hardware/drivers/devapps/custom-capabilities-for-universal-windows-platform-apps" TargetMode="External"/><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hyperlink" Target="https://docs.microsoft.com/en-us/windows-hardware/drivers/install/using-an-extension-inf-file"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veloper.microsoft.com/en-US/windows/downloads/windows-10-sdk" TargetMode="External"/><Relationship Id="rId29" Type="http://schemas.openxmlformats.org/officeDocument/2006/relationships/image" Target="media/image10.png"/><Relationship Id="rId11" Type="http://schemas.openxmlformats.org/officeDocument/2006/relationships/hyperlink" Target="http://insider.windows.com/"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yperlink" Target="https://docs.microsoft.com/en-us/windows-hardware/drivers/install/using-a-configurable-inf-file" TargetMode="External"/><Relationship Id="rId40" Type="http://schemas.openxmlformats.org/officeDocument/2006/relationships/hyperlink" Target="https://docs.microsoft.com/en-us/windows-hardware/drivers/audio/audio-universal-drivers"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cid:image001.jpg@01D2DF79.7364D2F0"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https://docs.microsoft.com/en-us/windows-hardware/drivers/develop/getting-started-with-universal-drivers"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ocs.microsoft.com/en-us/windows-hardware/manufacture/desktop/disabling-secure-boot" TargetMode="External"/><Relationship Id="rId31" Type="http://schemas.openxmlformats.org/officeDocument/2006/relationships/image" Target="media/image12.png"/><Relationship Id="rId44" Type="http://schemas.openxmlformats.org/officeDocument/2006/relationships/hyperlink" Target="https://docs.microsoft.com/en-us/windows-hardware/drivers/devapps/using-a-custom-capability-to-pair-hsa-with-driver"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docs.microsoft.com/en-us/windows-hardware/drivers/install/using-a-component-inf-file"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icrosoft.com/en-us/software-download/windowsinsiderpreviewiso" TargetMode="External"/><Relationship Id="rId17" Type="http://schemas.openxmlformats.org/officeDocument/2006/relationships/hyperlink" Target="https://developer.microsoft.com/en-us/windows/hardware/windows-driver-kit"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yperlink" Target="https://docs.microsoft.com/en-us/windows-hardware/drivers/devapps/hardware-access-for-universal-windows-platform-apps" TargetMode="External"/><Relationship Id="rId46" Type="http://schemas.openxmlformats.org/officeDocument/2006/relationships/header" Target="header2.xml"/><Relationship Id="rId20" Type="http://schemas.openxmlformats.org/officeDocument/2006/relationships/hyperlink" Target="https://technet.microsoft.com/en-us/library/ee424315(v=ws.10).aspx" TargetMode="External"/><Relationship Id="rId41" Type="http://schemas.openxmlformats.org/officeDocument/2006/relationships/hyperlink" Target="https://docs.microsoft.com/en-us/windows-hardware/drivers/install/device-identification-strings"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otgra\Documents\Custom%20Office%20Templates\WinHEC%20HO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30F2834D1F71409E03DE35D529A47F" ma:contentTypeVersion="7" ma:contentTypeDescription="Create a new document." ma:contentTypeScope="" ma:versionID="59985ba190f2516c2b710872784d31b7">
  <xsd:schema xmlns:xsd="http://www.w3.org/2001/XMLSchema" xmlns:xs="http://www.w3.org/2001/XMLSchema" xmlns:p="http://schemas.microsoft.com/office/2006/metadata/properties" xmlns:ns2="fcdc5cbf-47c0-44cc-9ac3-b06560ba8e8e" xmlns:ns3="ec4add23-6ab2-490a-a15b-9fb62b360abf" targetNamespace="http://schemas.microsoft.com/office/2006/metadata/properties" ma:root="true" ma:fieldsID="cb91c51dd3c920ab5cd582cf0c994628" ns2:_="" ns3:_="">
    <xsd:import namespace="fcdc5cbf-47c0-44cc-9ac3-b06560ba8e8e"/>
    <xsd:import namespace="ec4add23-6ab2-490a-a15b-9fb62b360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c5cbf-47c0-44cc-9ac3-b06560ba8e8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4add23-6ab2-490a-a15b-9fb62b360ab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693E4-3E32-47A5-8A71-EE6C6985E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c5cbf-47c0-44cc-9ac3-b06560ba8e8e"/>
    <ds:schemaRef ds:uri="ec4add23-6ab2-490a-a15b-9fb62b360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72D3C0-D571-4637-A830-61AB0D9487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E88FD7-6BC2-4726-8E85-8454D1C901EC}">
  <ds:schemaRefs>
    <ds:schemaRef ds:uri="http://schemas.microsoft.com/sharepoint/v3/contenttype/forms"/>
  </ds:schemaRefs>
</ds:datastoreItem>
</file>

<file path=customXml/itemProps4.xml><?xml version="1.0" encoding="utf-8"?>
<ds:datastoreItem xmlns:ds="http://schemas.openxmlformats.org/officeDocument/2006/customXml" ds:itemID="{06A8C128-BE4A-4DE0-962E-E556EA59D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WinHEC HOL Template.dotx</Template>
  <TotalTime>7</TotalTime>
  <Pages>27</Pages>
  <Words>4978</Words>
  <Characters>28376</Characters>
  <Application>Microsoft Office Word</Application>
  <DocSecurity>0</DocSecurity>
  <Lines>236</Lines>
  <Paragraphs>66</Paragraphs>
  <ScaleCrop>false</ScaleCrop>
  <Company/>
  <LinksUpToDate>false</LinksUpToDate>
  <CharactersWithSpaces>33288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Eliot Graff</dc:creator>
  <cp:keywords/>
  <dc:description/>
  <cp:lastModifiedBy>Luke Angelini</cp:lastModifiedBy>
  <cp:revision>140</cp:revision>
  <dcterms:created xsi:type="dcterms:W3CDTF">2017-11-09T20:16:00Z</dcterms:created>
  <dcterms:modified xsi:type="dcterms:W3CDTF">2017-11-28T08:27:00Z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-443589850</vt:i4>
  </property>
  <property fmtid="{D5CDD505-2E9C-101B-9397-08002B2CF9AE}" pid="3" name="ContentTypeId">
    <vt:lpwstr>0x010100C530F2834D1F71409E03DE35D529A47F</vt:lpwstr>
  </property>
  <property fmtid="{D5CDD505-2E9C-101B-9397-08002B2CF9AE}" pid="4" name="MSIP_Label_f42aa342-8706-4288-bd11-ebb85995028c_Enabled">
    <vt:lpwstr>True</vt:lpwstr>
  </property>
  <property fmtid="{D5CDD505-2E9C-101B-9397-08002B2CF9AE}" pid="5" name="MSIP_Label_f42aa342-8706-4288-bd11-ebb85995028c_SiteId">
    <vt:lpwstr>72f988bf-86f1-41af-91ab-2d7cd011db47</vt:lpwstr>
  </property>
  <property fmtid="{D5CDD505-2E9C-101B-9397-08002B2CF9AE}" pid="6" name="MSIP_Label_f42aa342-8706-4288-bd11-ebb85995028c_Owner">
    <vt:lpwstr>lukangel@microsoft.com</vt:lpwstr>
  </property>
  <property fmtid="{D5CDD505-2E9C-101B-9397-08002B2CF9AE}" pid="7" name="MSIP_Label_f42aa342-8706-4288-bd11-ebb85995028c_SetDate">
    <vt:lpwstr>2017-11-09T20:16:25.3251367Z</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